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026" w:rsidRPr="001F0026" w:rsidRDefault="001F0026" w:rsidP="00483C75">
      <w:pPr>
        <w:ind w:firstLine="816"/>
        <w:jc w:val="center"/>
        <w:outlineLvl w:val="0"/>
        <w:rPr>
          <w:rFonts w:ascii="Arial" w:hAnsi="Arial" w:cs="Arial"/>
          <w:color w:val="000000"/>
          <w:sz w:val="24"/>
          <w:szCs w:val="24"/>
        </w:rPr>
      </w:pPr>
      <w:r w:rsidRPr="001F0026">
        <w:rPr>
          <w:rFonts w:ascii="Arial" w:hAnsi="Arial" w:cs="Arial"/>
          <w:color w:val="000000"/>
          <w:sz w:val="24"/>
          <w:szCs w:val="24"/>
        </w:rPr>
        <w:t>КРАСНОДАРСКИЙ КРАЙ</w:t>
      </w:r>
    </w:p>
    <w:p w:rsidR="001F0026" w:rsidRPr="001F0026" w:rsidRDefault="001F0026" w:rsidP="00483C75">
      <w:pPr>
        <w:ind w:firstLine="816"/>
        <w:jc w:val="center"/>
        <w:rPr>
          <w:rFonts w:ascii="Arial" w:hAnsi="Arial" w:cs="Arial"/>
          <w:color w:val="000000"/>
          <w:sz w:val="24"/>
          <w:szCs w:val="24"/>
        </w:rPr>
      </w:pPr>
      <w:r w:rsidRPr="001F0026">
        <w:rPr>
          <w:rFonts w:ascii="Arial" w:hAnsi="Arial" w:cs="Arial"/>
          <w:color w:val="000000"/>
          <w:sz w:val="24"/>
          <w:szCs w:val="24"/>
        </w:rPr>
        <w:t>НОВОКУБАНСКИЙ РАЙОН</w:t>
      </w:r>
    </w:p>
    <w:p w:rsidR="001F0026" w:rsidRPr="001F0026" w:rsidRDefault="001F0026" w:rsidP="00483C75">
      <w:pPr>
        <w:ind w:firstLine="816"/>
        <w:jc w:val="center"/>
        <w:rPr>
          <w:rFonts w:ascii="Arial" w:hAnsi="Arial" w:cs="Arial"/>
          <w:color w:val="000000"/>
          <w:sz w:val="24"/>
          <w:szCs w:val="24"/>
        </w:rPr>
      </w:pPr>
      <w:r w:rsidRPr="001F0026">
        <w:rPr>
          <w:rFonts w:ascii="Arial" w:hAnsi="Arial" w:cs="Arial"/>
          <w:color w:val="000000"/>
          <w:sz w:val="24"/>
          <w:szCs w:val="24"/>
        </w:rPr>
        <w:t>СОВЕТ НОВОКУБАНСКОГО ГОРОДСКОГО ПОСЕЛЕНИЯ</w:t>
      </w:r>
    </w:p>
    <w:p w:rsidR="001F0026" w:rsidRPr="001F0026" w:rsidRDefault="001F0026" w:rsidP="00483C75">
      <w:pPr>
        <w:ind w:firstLine="816"/>
        <w:jc w:val="center"/>
        <w:rPr>
          <w:rFonts w:ascii="Arial" w:hAnsi="Arial" w:cs="Arial"/>
          <w:color w:val="000000"/>
          <w:sz w:val="24"/>
          <w:szCs w:val="24"/>
        </w:rPr>
      </w:pPr>
      <w:r w:rsidRPr="001F0026">
        <w:rPr>
          <w:rFonts w:ascii="Arial" w:hAnsi="Arial" w:cs="Arial"/>
          <w:color w:val="000000"/>
          <w:sz w:val="24"/>
          <w:szCs w:val="24"/>
        </w:rPr>
        <w:t>НОВОКУБАНСКОГО РАЙОНА</w:t>
      </w:r>
    </w:p>
    <w:p w:rsidR="001F0026" w:rsidRPr="001F0026" w:rsidRDefault="001F0026" w:rsidP="00483C75">
      <w:pPr>
        <w:ind w:firstLine="816"/>
        <w:jc w:val="center"/>
        <w:rPr>
          <w:rFonts w:ascii="Arial" w:hAnsi="Arial" w:cs="Arial"/>
          <w:color w:val="000000"/>
          <w:sz w:val="24"/>
          <w:szCs w:val="24"/>
        </w:rPr>
      </w:pPr>
    </w:p>
    <w:p w:rsidR="001F0026" w:rsidRPr="001F0026" w:rsidRDefault="001F0026" w:rsidP="00483C75">
      <w:pPr>
        <w:ind w:firstLine="816"/>
        <w:jc w:val="center"/>
        <w:outlineLvl w:val="0"/>
        <w:rPr>
          <w:rFonts w:ascii="Arial" w:hAnsi="Arial" w:cs="Arial"/>
          <w:color w:val="000000"/>
          <w:sz w:val="24"/>
          <w:szCs w:val="24"/>
        </w:rPr>
      </w:pPr>
      <w:r w:rsidRPr="001F0026">
        <w:rPr>
          <w:rFonts w:ascii="Arial" w:hAnsi="Arial" w:cs="Arial"/>
          <w:color w:val="000000"/>
          <w:sz w:val="24"/>
          <w:szCs w:val="24"/>
        </w:rPr>
        <w:t>РЕШЕНИЕ</w:t>
      </w:r>
    </w:p>
    <w:p w:rsidR="001F0026" w:rsidRPr="001F0026" w:rsidRDefault="001F0026" w:rsidP="00483C75">
      <w:pPr>
        <w:ind w:firstLine="816"/>
        <w:jc w:val="center"/>
        <w:outlineLvl w:val="0"/>
        <w:rPr>
          <w:rFonts w:ascii="Arial" w:hAnsi="Arial" w:cs="Arial"/>
          <w:color w:val="000000"/>
          <w:sz w:val="24"/>
          <w:szCs w:val="24"/>
        </w:rPr>
      </w:pPr>
    </w:p>
    <w:p w:rsidR="001F0026" w:rsidRPr="001F0026" w:rsidRDefault="001F0026" w:rsidP="00483C75">
      <w:pPr>
        <w:ind w:firstLine="816"/>
        <w:jc w:val="center"/>
        <w:rPr>
          <w:rFonts w:ascii="Arial" w:hAnsi="Arial" w:cs="Arial"/>
          <w:color w:val="000000"/>
          <w:sz w:val="24"/>
          <w:szCs w:val="24"/>
        </w:rPr>
      </w:pPr>
      <w:r w:rsidRPr="001F0026">
        <w:rPr>
          <w:rFonts w:ascii="Arial" w:hAnsi="Arial" w:cs="Arial"/>
          <w:color w:val="000000"/>
          <w:sz w:val="24"/>
          <w:szCs w:val="24"/>
        </w:rPr>
        <w:t>29 ноября 2019 года</w:t>
      </w:r>
      <w:r w:rsidRPr="001F0026">
        <w:rPr>
          <w:rFonts w:ascii="Arial" w:hAnsi="Arial" w:cs="Arial"/>
          <w:color w:val="000000"/>
          <w:sz w:val="24"/>
          <w:szCs w:val="24"/>
        </w:rPr>
        <w:tab/>
      </w:r>
      <w:r w:rsidRPr="001F0026">
        <w:rPr>
          <w:rFonts w:ascii="Arial" w:hAnsi="Arial" w:cs="Arial"/>
          <w:color w:val="000000"/>
          <w:sz w:val="24"/>
          <w:szCs w:val="24"/>
        </w:rPr>
        <w:tab/>
      </w:r>
      <w:r w:rsidRPr="001F0026">
        <w:rPr>
          <w:rFonts w:ascii="Arial" w:hAnsi="Arial" w:cs="Arial"/>
          <w:color w:val="000000"/>
          <w:sz w:val="24"/>
          <w:szCs w:val="24"/>
        </w:rPr>
        <w:tab/>
        <w:t xml:space="preserve">№ </w:t>
      </w:r>
      <w:r w:rsidR="001E2933">
        <w:rPr>
          <w:rFonts w:ascii="Arial" w:hAnsi="Arial" w:cs="Arial"/>
          <w:color w:val="000000"/>
          <w:sz w:val="24"/>
          <w:szCs w:val="24"/>
        </w:rPr>
        <w:t>48</w:t>
      </w:r>
      <w:r w:rsidRPr="001F0026">
        <w:rPr>
          <w:rFonts w:ascii="Arial" w:hAnsi="Arial" w:cs="Arial"/>
          <w:color w:val="000000"/>
          <w:sz w:val="24"/>
          <w:szCs w:val="24"/>
        </w:rPr>
        <w:tab/>
      </w:r>
      <w:r w:rsidRPr="001F0026">
        <w:rPr>
          <w:rFonts w:ascii="Arial" w:hAnsi="Arial" w:cs="Arial"/>
          <w:color w:val="000000"/>
          <w:sz w:val="24"/>
          <w:szCs w:val="24"/>
        </w:rPr>
        <w:tab/>
      </w:r>
      <w:r w:rsidRPr="001F0026">
        <w:rPr>
          <w:rFonts w:ascii="Arial" w:hAnsi="Arial" w:cs="Arial"/>
          <w:color w:val="000000"/>
          <w:sz w:val="24"/>
          <w:szCs w:val="24"/>
        </w:rPr>
        <w:tab/>
      </w:r>
      <w:r w:rsidRPr="001F0026">
        <w:rPr>
          <w:rFonts w:ascii="Arial" w:hAnsi="Arial" w:cs="Arial"/>
          <w:color w:val="000000"/>
          <w:sz w:val="24"/>
          <w:szCs w:val="24"/>
        </w:rPr>
        <w:tab/>
        <w:t>г. Новокубанск</w:t>
      </w:r>
    </w:p>
    <w:p w:rsidR="001F0026" w:rsidRPr="001F0026" w:rsidRDefault="001F0026" w:rsidP="00483C75">
      <w:pPr>
        <w:pStyle w:val="4"/>
        <w:ind w:firstLine="816"/>
        <w:rPr>
          <w:rFonts w:ascii="Arial" w:hAnsi="Arial" w:cs="Arial"/>
          <w:b w:val="0"/>
          <w:snapToGrid w:val="0"/>
          <w:sz w:val="24"/>
          <w:szCs w:val="24"/>
        </w:rPr>
      </w:pPr>
    </w:p>
    <w:p w:rsidR="007864D7" w:rsidRPr="001F0026" w:rsidRDefault="007864D7" w:rsidP="00483C75">
      <w:pPr>
        <w:pStyle w:val="4"/>
        <w:ind w:firstLine="816"/>
        <w:rPr>
          <w:rFonts w:ascii="Arial" w:hAnsi="Arial" w:cs="Arial"/>
          <w:snapToGrid w:val="0"/>
          <w:sz w:val="32"/>
          <w:szCs w:val="32"/>
        </w:rPr>
      </w:pPr>
      <w:r w:rsidRPr="001F0026">
        <w:rPr>
          <w:rFonts w:ascii="Arial" w:hAnsi="Arial" w:cs="Arial"/>
          <w:snapToGrid w:val="0"/>
          <w:sz w:val="32"/>
          <w:szCs w:val="32"/>
        </w:rPr>
        <w:t>О бюджете Новокубанского городского поселения Новокубанского района на 2020 год</w:t>
      </w:r>
    </w:p>
    <w:p w:rsidR="007864D7" w:rsidRPr="001F0026" w:rsidRDefault="007864D7" w:rsidP="00483C75">
      <w:pPr>
        <w:ind w:firstLine="816"/>
        <w:rPr>
          <w:rFonts w:ascii="Arial" w:hAnsi="Arial" w:cs="Arial"/>
          <w:sz w:val="24"/>
          <w:szCs w:val="24"/>
        </w:rPr>
      </w:pPr>
    </w:p>
    <w:p w:rsidR="007864D7" w:rsidRPr="001F0026" w:rsidRDefault="007864D7" w:rsidP="001F0026">
      <w:pPr>
        <w:ind w:firstLine="567"/>
        <w:rPr>
          <w:rFonts w:ascii="Arial" w:hAnsi="Arial" w:cs="Arial"/>
          <w:sz w:val="24"/>
          <w:szCs w:val="24"/>
        </w:rPr>
      </w:pPr>
    </w:p>
    <w:p w:rsidR="007864D7" w:rsidRPr="001F0026" w:rsidRDefault="007864D7" w:rsidP="001F0026">
      <w:pPr>
        <w:ind w:firstLine="567"/>
        <w:jc w:val="both"/>
        <w:rPr>
          <w:rFonts w:ascii="Arial" w:hAnsi="Arial" w:cs="Arial"/>
          <w:sz w:val="24"/>
          <w:szCs w:val="24"/>
        </w:rPr>
      </w:pPr>
      <w:r w:rsidRPr="001F0026">
        <w:rPr>
          <w:rFonts w:ascii="Arial" w:hAnsi="Arial" w:cs="Arial"/>
          <w:sz w:val="24"/>
          <w:szCs w:val="24"/>
        </w:rPr>
        <w:t>Рассмотрев проект бюджета Новокубанского городского поселения Новокубанского района на 2020 год, подготовленный финансово-экономическим отделом администрации Новокубанского городского поселения Новокубанского района, в соответствии с подпунктом 2 статьи 28 Федерального закона от 6 октября 2003 года № 131-ФЗ «Об общих принципах организации местного самоуправления в Российской Федерации», Совет Новокубанского городского поселени</w:t>
      </w:r>
      <w:r w:rsidR="001F0026">
        <w:rPr>
          <w:rFonts w:ascii="Arial" w:hAnsi="Arial" w:cs="Arial"/>
          <w:sz w:val="24"/>
          <w:szCs w:val="24"/>
        </w:rPr>
        <w:t>я Новокубанского района реши</w:t>
      </w:r>
      <w:r w:rsidRPr="001F0026">
        <w:rPr>
          <w:rFonts w:ascii="Arial" w:hAnsi="Arial" w:cs="Arial"/>
          <w:sz w:val="24"/>
          <w:szCs w:val="24"/>
        </w:rPr>
        <w:t>л:</w:t>
      </w:r>
    </w:p>
    <w:p w:rsidR="007864D7" w:rsidRPr="001F0026" w:rsidRDefault="007864D7" w:rsidP="001F0026">
      <w:pPr>
        <w:pStyle w:val="ConsPlusNormal"/>
        <w:ind w:firstLine="567"/>
        <w:jc w:val="both"/>
        <w:rPr>
          <w:sz w:val="24"/>
          <w:szCs w:val="24"/>
        </w:rPr>
      </w:pPr>
      <w:r w:rsidRPr="001F0026">
        <w:rPr>
          <w:sz w:val="24"/>
          <w:szCs w:val="24"/>
        </w:rPr>
        <w:t>1. Утвердить основные характеристики бюджета Новокубанского городского поселения Новокубанского района на 2020 год:</w:t>
      </w:r>
    </w:p>
    <w:p w:rsidR="007864D7" w:rsidRPr="001F0026" w:rsidRDefault="007864D7" w:rsidP="001F0026">
      <w:pPr>
        <w:pStyle w:val="ConsPlusNormal"/>
        <w:ind w:firstLine="567"/>
        <w:jc w:val="both"/>
        <w:rPr>
          <w:sz w:val="24"/>
          <w:szCs w:val="24"/>
        </w:rPr>
      </w:pPr>
      <w:r w:rsidRPr="001F0026">
        <w:rPr>
          <w:sz w:val="24"/>
          <w:szCs w:val="24"/>
        </w:rPr>
        <w:t>1) общий объем доходов в сумме 229 435,9</w:t>
      </w:r>
      <w:r w:rsidRPr="001F0026">
        <w:rPr>
          <w:color w:val="FF0000"/>
          <w:sz w:val="24"/>
          <w:szCs w:val="24"/>
        </w:rPr>
        <w:t xml:space="preserve"> </w:t>
      </w:r>
      <w:r w:rsidRPr="001F0026">
        <w:rPr>
          <w:sz w:val="24"/>
          <w:szCs w:val="24"/>
        </w:rPr>
        <w:t>тыс. рублей;</w:t>
      </w:r>
    </w:p>
    <w:p w:rsidR="007864D7" w:rsidRPr="001F0026" w:rsidRDefault="007864D7" w:rsidP="001F0026">
      <w:pPr>
        <w:pStyle w:val="ConsPlusNormal"/>
        <w:ind w:firstLine="567"/>
        <w:jc w:val="both"/>
        <w:rPr>
          <w:sz w:val="24"/>
          <w:szCs w:val="24"/>
        </w:rPr>
      </w:pPr>
      <w:r w:rsidRPr="001F0026">
        <w:rPr>
          <w:sz w:val="24"/>
          <w:szCs w:val="24"/>
        </w:rPr>
        <w:t xml:space="preserve">2) общий объем расходов в сумме </w:t>
      </w:r>
      <w:r w:rsidR="001F0026">
        <w:rPr>
          <w:sz w:val="24"/>
          <w:szCs w:val="24"/>
        </w:rPr>
        <w:t xml:space="preserve">222 952,9 </w:t>
      </w:r>
      <w:r w:rsidRPr="001F0026">
        <w:rPr>
          <w:sz w:val="24"/>
          <w:szCs w:val="24"/>
        </w:rPr>
        <w:t>тыс. рублей;</w:t>
      </w:r>
    </w:p>
    <w:p w:rsidR="007864D7" w:rsidRPr="001F0026" w:rsidRDefault="007864D7" w:rsidP="001F0026">
      <w:pPr>
        <w:pStyle w:val="ConsPlusNormal"/>
        <w:ind w:firstLine="567"/>
        <w:jc w:val="both"/>
        <w:rPr>
          <w:sz w:val="24"/>
          <w:szCs w:val="24"/>
        </w:rPr>
      </w:pPr>
      <w:r w:rsidRPr="001F0026">
        <w:rPr>
          <w:sz w:val="24"/>
          <w:szCs w:val="24"/>
        </w:rPr>
        <w:t>3) верхний предел муниципального внутреннего долга Новокубанского городского поселения Новокубанского района на 1 января 2021 года  в сумме 70 000</w:t>
      </w:r>
      <w:r w:rsidRPr="001F0026">
        <w:rPr>
          <w:color w:val="FF0000"/>
          <w:sz w:val="24"/>
          <w:szCs w:val="24"/>
        </w:rPr>
        <w:t xml:space="preserve"> </w:t>
      </w:r>
      <w:r w:rsidRPr="001F0026">
        <w:rPr>
          <w:sz w:val="24"/>
          <w:szCs w:val="24"/>
        </w:rPr>
        <w:t>тыс. рублей, в том числе верхний предел долга по муниципальным гарантиям Новокубанского городского поселения Новокубанского района в сумме 0,0 тыс. рублей;</w:t>
      </w:r>
    </w:p>
    <w:p w:rsidR="007864D7" w:rsidRPr="001F0026" w:rsidRDefault="007864D7" w:rsidP="001F0026">
      <w:pPr>
        <w:pStyle w:val="ConsPlusNormal"/>
        <w:ind w:firstLine="567"/>
        <w:jc w:val="both"/>
        <w:rPr>
          <w:sz w:val="24"/>
          <w:szCs w:val="24"/>
        </w:rPr>
      </w:pPr>
      <w:r w:rsidRPr="001F0026">
        <w:rPr>
          <w:sz w:val="24"/>
          <w:szCs w:val="24"/>
        </w:rPr>
        <w:t>4) профицит бюджета Новокубанского городского поселения Новокубанского района в сумме</w:t>
      </w:r>
      <w:r w:rsidRPr="001F0026">
        <w:rPr>
          <w:color w:val="FF0000"/>
          <w:sz w:val="24"/>
          <w:szCs w:val="24"/>
        </w:rPr>
        <w:t xml:space="preserve"> </w:t>
      </w:r>
      <w:r w:rsidRPr="001F0026">
        <w:rPr>
          <w:sz w:val="24"/>
          <w:szCs w:val="24"/>
        </w:rPr>
        <w:t>6 483</w:t>
      </w:r>
      <w:r w:rsidRPr="001F0026">
        <w:rPr>
          <w:color w:val="000000"/>
          <w:sz w:val="24"/>
          <w:szCs w:val="24"/>
        </w:rPr>
        <w:t>,0</w:t>
      </w:r>
      <w:r w:rsidRPr="001F0026">
        <w:rPr>
          <w:color w:val="FF0000"/>
          <w:sz w:val="24"/>
          <w:szCs w:val="24"/>
        </w:rPr>
        <w:t xml:space="preserve"> </w:t>
      </w:r>
      <w:r w:rsidRPr="001F0026">
        <w:rPr>
          <w:sz w:val="24"/>
          <w:szCs w:val="24"/>
        </w:rPr>
        <w:t>тыс. рублей.</w:t>
      </w:r>
    </w:p>
    <w:p w:rsidR="007864D7" w:rsidRPr="001F0026" w:rsidRDefault="007864D7" w:rsidP="001F0026">
      <w:pPr>
        <w:pStyle w:val="ConsPlusNormal"/>
        <w:ind w:firstLine="567"/>
        <w:jc w:val="both"/>
        <w:rPr>
          <w:sz w:val="24"/>
          <w:szCs w:val="24"/>
        </w:rPr>
      </w:pPr>
      <w:r w:rsidRPr="001F0026">
        <w:rPr>
          <w:sz w:val="24"/>
          <w:szCs w:val="24"/>
        </w:rPr>
        <w:t xml:space="preserve">2. Утвердить </w:t>
      </w:r>
      <w:hyperlink r:id="rId5" w:history="1">
        <w:r w:rsidRPr="001F0026">
          <w:rPr>
            <w:sz w:val="24"/>
            <w:szCs w:val="24"/>
          </w:rPr>
          <w:t>перечень</w:t>
        </w:r>
      </w:hyperlink>
      <w:r w:rsidRPr="001F0026">
        <w:rPr>
          <w:sz w:val="24"/>
          <w:szCs w:val="24"/>
        </w:rPr>
        <w:t xml:space="preserve"> главных администраторов доходов и закрепляемые за ними виды (подвиды) доходов бюджета Новокубанского городского поселения Новокубанского района, и перечень главных администраторов  источников финансирования дефицита бюджета Новокубанского городского поселения Новокубанского района, согласно приложению 1 к настоящему решению.</w:t>
      </w:r>
    </w:p>
    <w:p w:rsidR="007864D7" w:rsidRPr="001F0026" w:rsidRDefault="007864D7" w:rsidP="001F0026">
      <w:pPr>
        <w:tabs>
          <w:tab w:val="left" w:pos="3945"/>
        </w:tabs>
        <w:ind w:firstLine="567"/>
        <w:jc w:val="both"/>
        <w:rPr>
          <w:rFonts w:ascii="Arial" w:hAnsi="Arial" w:cs="Arial"/>
          <w:sz w:val="24"/>
          <w:szCs w:val="24"/>
        </w:rPr>
      </w:pPr>
      <w:r w:rsidRPr="001F0026">
        <w:rPr>
          <w:rFonts w:ascii="Arial" w:hAnsi="Arial" w:cs="Arial"/>
          <w:sz w:val="24"/>
          <w:szCs w:val="24"/>
        </w:rPr>
        <w:t xml:space="preserve">3. Утвердить объем поступлений доходов в бюджет Новокубанского городского поселения Новокубанского района по кодам видов (подвидов) доходов на 2020 год в суммах согласно </w:t>
      </w:r>
      <w:hyperlink r:id="rId6" w:history="1">
        <w:r w:rsidRPr="001F0026">
          <w:rPr>
            <w:rFonts w:ascii="Arial" w:hAnsi="Arial" w:cs="Arial"/>
            <w:sz w:val="24"/>
            <w:szCs w:val="24"/>
          </w:rPr>
          <w:t xml:space="preserve">приложению </w:t>
        </w:r>
      </w:hyperlink>
      <w:r w:rsidRPr="001F0026">
        <w:rPr>
          <w:rFonts w:ascii="Arial" w:hAnsi="Arial" w:cs="Arial"/>
          <w:sz w:val="24"/>
          <w:szCs w:val="24"/>
        </w:rPr>
        <w:t>№ 2 к настоящему решению.</w:t>
      </w:r>
    </w:p>
    <w:p w:rsidR="007864D7" w:rsidRPr="001F0026" w:rsidRDefault="007864D7" w:rsidP="001F0026">
      <w:pPr>
        <w:pStyle w:val="ConsPlusNormal"/>
        <w:ind w:firstLine="567"/>
        <w:jc w:val="both"/>
        <w:rPr>
          <w:sz w:val="24"/>
          <w:szCs w:val="24"/>
        </w:rPr>
      </w:pPr>
      <w:r w:rsidRPr="001F0026">
        <w:rPr>
          <w:sz w:val="24"/>
          <w:szCs w:val="24"/>
        </w:rPr>
        <w:t xml:space="preserve">4. Утвердить в составе доходов бюджета Новокубанского городского поселения Новокубанского района безвозмездные поступления из краевого бюджета в 2020 году согласно </w:t>
      </w:r>
      <w:hyperlink r:id="rId7" w:history="1">
        <w:r w:rsidRPr="001F0026">
          <w:rPr>
            <w:sz w:val="24"/>
            <w:szCs w:val="24"/>
          </w:rPr>
          <w:t xml:space="preserve">приложению </w:t>
        </w:r>
      </w:hyperlink>
      <w:r w:rsidRPr="001F0026">
        <w:rPr>
          <w:sz w:val="24"/>
          <w:szCs w:val="24"/>
        </w:rPr>
        <w:t xml:space="preserve">№ 3 к настоящему решению. </w:t>
      </w:r>
    </w:p>
    <w:p w:rsidR="007864D7" w:rsidRPr="001F0026" w:rsidRDefault="007864D7" w:rsidP="001F0026">
      <w:pPr>
        <w:pStyle w:val="ConsPlusNormal"/>
        <w:ind w:firstLine="567"/>
        <w:jc w:val="both"/>
        <w:rPr>
          <w:sz w:val="24"/>
          <w:szCs w:val="24"/>
        </w:rPr>
      </w:pPr>
      <w:r w:rsidRPr="001F0026">
        <w:rPr>
          <w:sz w:val="24"/>
          <w:szCs w:val="24"/>
        </w:rPr>
        <w:t>5. Установить в соответствии с пунктом 2 статьи 184.1 Бюджетного кодекса Российской Федерации нормативы распределения доходов в бюджет Новокубанского городского поселения Новокубанского района на 2020 год согласно приложению № 4 к настоящему решению.</w:t>
      </w:r>
    </w:p>
    <w:p w:rsidR="007864D7" w:rsidRPr="001F0026" w:rsidRDefault="007864D7" w:rsidP="001F0026">
      <w:pPr>
        <w:pStyle w:val="ConsPlusNormal"/>
        <w:ind w:firstLine="567"/>
        <w:jc w:val="both"/>
        <w:rPr>
          <w:sz w:val="24"/>
          <w:szCs w:val="24"/>
        </w:rPr>
      </w:pPr>
      <w:r w:rsidRPr="001F0026">
        <w:rPr>
          <w:sz w:val="24"/>
          <w:szCs w:val="24"/>
        </w:rPr>
        <w:t>6. Установить, что добровольные взносы и пожертвования, поступившие в бюджет Новокубанского городского поселения Новокубанского района, направляются в установленном порядке на увеличение расходов бюджета Новокубанского городского поселения Новокубанского района соответственно целям их предоставления.</w:t>
      </w:r>
    </w:p>
    <w:p w:rsidR="007864D7" w:rsidRPr="001F0026" w:rsidRDefault="007864D7" w:rsidP="001F0026">
      <w:pPr>
        <w:pStyle w:val="a8"/>
        <w:ind w:firstLine="567"/>
        <w:jc w:val="both"/>
        <w:rPr>
          <w:rFonts w:ascii="Arial" w:hAnsi="Arial" w:cs="Arial"/>
          <w:sz w:val="24"/>
          <w:szCs w:val="24"/>
        </w:rPr>
      </w:pPr>
      <w:r w:rsidRPr="001F0026">
        <w:rPr>
          <w:rFonts w:ascii="Arial" w:hAnsi="Arial" w:cs="Arial"/>
          <w:sz w:val="24"/>
          <w:szCs w:val="24"/>
        </w:rPr>
        <w:lastRenderedPageBreak/>
        <w:t>7. Установить,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 остающейся в их распоряжении после уплаты налогов и иных обязательных платежей, в размере 5 процентов.</w:t>
      </w:r>
    </w:p>
    <w:p w:rsidR="007864D7" w:rsidRPr="001F0026" w:rsidRDefault="007864D7" w:rsidP="001F0026">
      <w:pPr>
        <w:pStyle w:val="ConsPlusNormal"/>
        <w:ind w:firstLine="567"/>
        <w:jc w:val="both"/>
        <w:rPr>
          <w:sz w:val="24"/>
          <w:szCs w:val="24"/>
        </w:rPr>
      </w:pPr>
      <w:r w:rsidRPr="001F0026">
        <w:rPr>
          <w:sz w:val="24"/>
          <w:szCs w:val="24"/>
        </w:rPr>
        <w:t xml:space="preserve">8. Утвердить распределение бюджетных ассигнований по разделам и подразделам классификации расходов бюджетов на 2020 год согласно </w:t>
      </w:r>
      <w:hyperlink r:id="rId8" w:history="1">
        <w:r w:rsidRPr="001F0026">
          <w:rPr>
            <w:sz w:val="24"/>
            <w:szCs w:val="24"/>
          </w:rPr>
          <w:t xml:space="preserve">приложению </w:t>
        </w:r>
      </w:hyperlink>
      <w:r w:rsidRPr="001F0026">
        <w:rPr>
          <w:sz w:val="24"/>
          <w:szCs w:val="24"/>
        </w:rPr>
        <w:t>№ 5 к настоящему решению.</w:t>
      </w:r>
    </w:p>
    <w:p w:rsidR="007864D7" w:rsidRPr="001F0026" w:rsidRDefault="007864D7" w:rsidP="001F0026">
      <w:pPr>
        <w:pStyle w:val="ConsPlusNormal"/>
        <w:ind w:firstLine="567"/>
        <w:jc w:val="both"/>
        <w:rPr>
          <w:sz w:val="24"/>
          <w:szCs w:val="24"/>
        </w:rPr>
      </w:pPr>
      <w:r w:rsidRPr="001F0026">
        <w:rPr>
          <w:sz w:val="24"/>
          <w:szCs w:val="24"/>
        </w:rPr>
        <w:t xml:space="preserve">9. Утвердить распределение бюджетных ассигнований по целевым статьям (муниципальным программам Новокубанского городского поселения Новокубанского района и непрограммным направлениям деятельности), группам видов расходов классификации расходов бюджета на 2020 год согласно </w:t>
      </w:r>
      <w:hyperlink r:id="rId9" w:history="1">
        <w:r w:rsidRPr="001F0026">
          <w:rPr>
            <w:sz w:val="24"/>
            <w:szCs w:val="24"/>
          </w:rPr>
          <w:t xml:space="preserve">приложению </w:t>
        </w:r>
      </w:hyperlink>
      <w:r w:rsidRPr="001F0026">
        <w:rPr>
          <w:sz w:val="24"/>
          <w:szCs w:val="24"/>
        </w:rPr>
        <w:t xml:space="preserve">№ 6 к настоящему решению. </w:t>
      </w:r>
    </w:p>
    <w:p w:rsidR="007864D7" w:rsidRPr="001F0026" w:rsidRDefault="007864D7" w:rsidP="001F0026">
      <w:pPr>
        <w:pStyle w:val="ConsPlusNormal"/>
        <w:ind w:firstLine="567"/>
        <w:jc w:val="both"/>
        <w:rPr>
          <w:sz w:val="24"/>
          <w:szCs w:val="24"/>
        </w:rPr>
      </w:pPr>
      <w:r w:rsidRPr="001F0026">
        <w:rPr>
          <w:sz w:val="24"/>
          <w:szCs w:val="24"/>
        </w:rPr>
        <w:t xml:space="preserve">10. Утвердить ведомственную структуру расходов бюджета Новокубанского городского поселения Новокубанского района на 2020 год согласно </w:t>
      </w:r>
      <w:hyperlink r:id="rId10" w:history="1">
        <w:r w:rsidRPr="001F0026">
          <w:rPr>
            <w:sz w:val="24"/>
            <w:szCs w:val="24"/>
          </w:rPr>
          <w:t xml:space="preserve">приложению </w:t>
        </w:r>
      </w:hyperlink>
      <w:r w:rsidRPr="001F0026">
        <w:rPr>
          <w:sz w:val="24"/>
          <w:szCs w:val="24"/>
        </w:rPr>
        <w:t xml:space="preserve">№ 7 к настоящему решению. </w:t>
      </w:r>
    </w:p>
    <w:p w:rsidR="007864D7" w:rsidRPr="001F0026" w:rsidRDefault="007864D7" w:rsidP="001F0026">
      <w:pPr>
        <w:pStyle w:val="ConsPlusNormal"/>
        <w:ind w:firstLine="567"/>
        <w:jc w:val="both"/>
        <w:rPr>
          <w:sz w:val="24"/>
          <w:szCs w:val="24"/>
        </w:rPr>
      </w:pPr>
      <w:r w:rsidRPr="001F0026">
        <w:rPr>
          <w:sz w:val="24"/>
          <w:szCs w:val="24"/>
        </w:rPr>
        <w:t>11. Утвердить в составе ведомственной структуры расходов бюджета Новокубанского городского поселения Новокубанского района на 2020 год перечень главных распорядителей средств бюджета Новокубанского городского поселения Новокубанского района, перечень разделов, подразделов, целевых статей (муниципальных программ Новокубанского городского поселения Новокубанского района и непрограммных направлений деятельности), групп видов расходов бюджета Новокубанского городского поселения Новокубанского района.</w:t>
      </w:r>
    </w:p>
    <w:p w:rsidR="007864D7" w:rsidRPr="001F0026" w:rsidRDefault="007864D7" w:rsidP="001F0026">
      <w:pPr>
        <w:pStyle w:val="ConsPlusNormal"/>
        <w:ind w:firstLine="567"/>
        <w:jc w:val="both"/>
        <w:rPr>
          <w:sz w:val="24"/>
          <w:szCs w:val="24"/>
        </w:rPr>
      </w:pPr>
      <w:r w:rsidRPr="001F0026">
        <w:rPr>
          <w:sz w:val="24"/>
          <w:szCs w:val="24"/>
        </w:rPr>
        <w:t>12. Утвердить в составе ведомственной структуры расходов бюджета Новокубанского городского поселения Новокубанского района на 2020 год:</w:t>
      </w:r>
    </w:p>
    <w:p w:rsidR="007864D7" w:rsidRPr="001F0026" w:rsidRDefault="007864D7" w:rsidP="001F0026">
      <w:pPr>
        <w:pStyle w:val="ConsPlusNormal"/>
        <w:ind w:firstLine="567"/>
        <w:jc w:val="both"/>
        <w:rPr>
          <w:sz w:val="24"/>
          <w:szCs w:val="24"/>
        </w:rPr>
      </w:pPr>
      <w:r w:rsidRPr="001F0026">
        <w:rPr>
          <w:sz w:val="24"/>
          <w:szCs w:val="24"/>
        </w:rPr>
        <w:t>1) резервный фонд администрации Новокубанского городского поселения Новокубанского района в сумме 100,0</w:t>
      </w:r>
      <w:r w:rsidRPr="001F0026">
        <w:rPr>
          <w:color w:val="FF0000"/>
          <w:sz w:val="24"/>
          <w:szCs w:val="24"/>
        </w:rPr>
        <w:t xml:space="preserve"> </w:t>
      </w:r>
      <w:r w:rsidRPr="001F0026">
        <w:rPr>
          <w:sz w:val="24"/>
          <w:szCs w:val="24"/>
        </w:rPr>
        <w:t>тыс. рублей;</w:t>
      </w:r>
    </w:p>
    <w:p w:rsidR="007864D7" w:rsidRPr="001F0026" w:rsidRDefault="007864D7" w:rsidP="001F0026">
      <w:pPr>
        <w:pStyle w:val="ConsPlusNormal"/>
        <w:ind w:firstLine="567"/>
        <w:jc w:val="both"/>
        <w:rPr>
          <w:sz w:val="24"/>
          <w:szCs w:val="24"/>
        </w:rPr>
      </w:pPr>
      <w:r w:rsidRPr="001F0026">
        <w:rPr>
          <w:sz w:val="24"/>
          <w:szCs w:val="24"/>
        </w:rPr>
        <w:t xml:space="preserve">13. Утвердить источники внутреннего финансирования дефицита бюджета Новокубанского городского поселения Новокубанского района, перечень статей источников финансирования дефицитов бюджетов на 2020 год согласно </w:t>
      </w:r>
      <w:hyperlink r:id="rId11" w:history="1">
        <w:r w:rsidRPr="001F0026">
          <w:rPr>
            <w:sz w:val="24"/>
            <w:szCs w:val="24"/>
          </w:rPr>
          <w:t xml:space="preserve">приложению </w:t>
        </w:r>
      </w:hyperlink>
      <w:r w:rsidRPr="001F0026">
        <w:rPr>
          <w:sz w:val="24"/>
          <w:szCs w:val="24"/>
        </w:rPr>
        <w:t>№ 8 к настоящему решению.</w:t>
      </w:r>
    </w:p>
    <w:p w:rsidR="007864D7" w:rsidRPr="001F0026" w:rsidRDefault="007864D7" w:rsidP="001F0026">
      <w:pPr>
        <w:pStyle w:val="ConsPlusNormal"/>
        <w:ind w:firstLine="567"/>
        <w:jc w:val="both"/>
        <w:rPr>
          <w:sz w:val="24"/>
          <w:szCs w:val="24"/>
        </w:rPr>
      </w:pPr>
      <w:r w:rsidRPr="001F0026">
        <w:rPr>
          <w:sz w:val="24"/>
          <w:szCs w:val="24"/>
        </w:rPr>
        <w:t xml:space="preserve">14. Установить, что в случаях, предусмотренных ведомственной </w:t>
      </w:r>
      <w:hyperlink r:id="rId12" w:history="1">
        <w:r w:rsidRPr="001F0026">
          <w:rPr>
            <w:sz w:val="24"/>
            <w:szCs w:val="24"/>
          </w:rPr>
          <w:t>структурой</w:t>
        </w:r>
      </w:hyperlink>
      <w:r w:rsidRPr="001F0026">
        <w:rPr>
          <w:sz w:val="24"/>
          <w:szCs w:val="24"/>
        </w:rPr>
        <w:t xml:space="preserve"> расходов бюджета Новокубанского городского поселения Новокубанского района на 2020 год согласно приложению № 7 к настоящему решению, бюджету муниципального образования Новокубанский район предоставляются иные межбюджетные трансферты в порядке, установленном нормативным правовым актом соответствующего органа местного самоуправления Новокубанского городского поселения Новокубанского района – главного распорядителя средств бюджета Новокубанского городского поселения Новокубанского района.</w:t>
      </w:r>
    </w:p>
    <w:p w:rsidR="007864D7" w:rsidRPr="001F0026" w:rsidRDefault="007864D7" w:rsidP="001F0026">
      <w:pPr>
        <w:pStyle w:val="ConsPlusNormal"/>
        <w:ind w:firstLine="567"/>
        <w:jc w:val="both"/>
        <w:rPr>
          <w:sz w:val="24"/>
          <w:szCs w:val="24"/>
        </w:rPr>
      </w:pPr>
      <w:r w:rsidRPr="001F0026">
        <w:rPr>
          <w:sz w:val="24"/>
          <w:szCs w:val="24"/>
        </w:rPr>
        <w:t>Распределение иных межбюджетных трансфертов бюджету муниципального образования Новокубанский район из бюджета Новокубанского городского поселения Новокубанского района устанавливается нормативными правовыми актами Новокубанского городского поселения Новокубанского района.</w:t>
      </w:r>
    </w:p>
    <w:p w:rsidR="007864D7" w:rsidRPr="001F0026" w:rsidRDefault="007864D7" w:rsidP="001F0026">
      <w:pPr>
        <w:pStyle w:val="ConsPlusNormal"/>
        <w:ind w:firstLine="567"/>
        <w:jc w:val="both"/>
        <w:rPr>
          <w:sz w:val="24"/>
          <w:szCs w:val="24"/>
        </w:rPr>
      </w:pPr>
      <w:r w:rsidRPr="001F0026">
        <w:rPr>
          <w:sz w:val="24"/>
          <w:szCs w:val="24"/>
        </w:rPr>
        <w:t xml:space="preserve">15. Установить, что не использованные в отчетном финансовом году остатки средств, предоставленные муниципальным бюджетным (автономным) учреждениям Новокубанского городского поселения Новокубанского района в соответствии с </w:t>
      </w:r>
      <w:hyperlink r:id="rId13" w:history="1">
        <w:r w:rsidRPr="001F0026">
          <w:rPr>
            <w:sz w:val="24"/>
            <w:szCs w:val="24"/>
          </w:rPr>
          <w:t>абзацем вторым пункта 1 статьи 78.1</w:t>
        </w:r>
      </w:hyperlink>
      <w:r w:rsidRPr="001F0026">
        <w:rPr>
          <w:sz w:val="24"/>
          <w:szCs w:val="24"/>
        </w:rPr>
        <w:t xml:space="preserve"> Бюджетного кодекса Российской Федерации и перечисленные ими в бюджет Новокубанского городского поселения Новокубанского района, возвращаются муниципальным бюджетным (автономным) учреждениям Новокубанского городского поселения Новокубанского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бюджета </w:t>
      </w:r>
      <w:r w:rsidRPr="001F0026">
        <w:rPr>
          <w:sz w:val="24"/>
          <w:szCs w:val="24"/>
        </w:rPr>
        <w:lastRenderedPageBreak/>
        <w:t>Новокубанского городского поселения Новокубанского района, осуществляющего в отношении них функции и полномочия учредителя, после внесения соответствующих изменений в настоящее решение.</w:t>
      </w:r>
    </w:p>
    <w:p w:rsidR="007864D7" w:rsidRPr="001F0026" w:rsidRDefault="007864D7" w:rsidP="001F0026">
      <w:pPr>
        <w:pStyle w:val="ConsPlusNormal"/>
        <w:ind w:firstLine="567"/>
        <w:jc w:val="both"/>
        <w:rPr>
          <w:sz w:val="24"/>
          <w:szCs w:val="24"/>
        </w:rPr>
      </w:pPr>
      <w:r w:rsidRPr="001F0026">
        <w:rPr>
          <w:sz w:val="24"/>
          <w:szCs w:val="24"/>
        </w:rPr>
        <w:t>16. Остатки средств бюджета Новокубанского городского поселения Новокубанского района, сложившиеся на начало текущего финансового года направляются на оплату заключенных от имени Новокубанского городского поселения Новокубанского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указанных муниципальных контрактов в установленном законодательством порядке в отчетном финансовом году.</w:t>
      </w:r>
    </w:p>
    <w:p w:rsidR="007864D7" w:rsidRPr="001F0026" w:rsidRDefault="007864D7" w:rsidP="001F0026">
      <w:pPr>
        <w:pStyle w:val="ConsPlusNormal"/>
        <w:ind w:firstLine="567"/>
        <w:jc w:val="both"/>
        <w:rPr>
          <w:sz w:val="24"/>
          <w:szCs w:val="24"/>
        </w:rPr>
      </w:pPr>
      <w:r w:rsidRPr="001F0026">
        <w:rPr>
          <w:sz w:val="24"/>
          <w:szCs w:val="24"/>
        </w:rPr>
        <w:t>17. Утвердить объем бюджетных ассигнований дорожного фонда Новокубанского городского поселения Новокубанского района в сумме  16 547,7 тыс.рублей.</w:t>
      </w:r>
    </w:p>
    <w:p w:rsidR="007864D7" w:rsidRPr="001F0026" w:rsidRDefault="007864D7" w:rsidP="001F0026">
      <w:pPr>
        <w:pStyle w:val="ConsPlusNormal"/>
        <w:ind w:firstLine="567"/>
        <w:jc w:val="both"/>
        <w:rPr>
          <w:sz w:val="24"/>
          <w:szCs w:val="24"/>
        </w:rPr>
      </w:pPr>
      <w:r w:rsidRPr="001F0026">
        <w:rPr>
          <w:sz w:val="24"/>
          <w:szCs w:val="24"/>
        </w:rPr>
        <w:t xml:space="preserve">18. Установить, что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w:t>
      </w:r>
    </w:p>
    <w:p w:rsidR="007864D7" w:rsidRPr="001F0026" w:rsidRDefault="007864D7" w:rsidP="001F0026">
      <w:pPr>
        <w:pStyle w:val="ConsPlusNormal"/>
        <w:ind w:firstLine="567"/>
        <w:jc w:val="both"/>
        <w:rPr>
          <w:sz w:val="24"/>
          <w:szCs w:val="24"/>
        </w:rPr>
      </w:pPr>
      <w:r w:rsidRPr="001F0026">
        <w:rPr>
          <w:sz w:val="24"/>
          <w:szCs w:val="24"/>
        </w:rPr>
        <w:t xml:space="preserve">работ, услуг осуществляется в случаях, предусмотренных </w:t>
      </w:r>
      <w:hyperlink w:anchor="Par170" w:history="1">
        <w:r w:rsidRPr="001F0026">
          <w:rPr>
            <w:sz w:val="24"/>
            <w:szCs w:val="24"/>
          </w:rPr>
          <w:t>пунктом</w:t>
        </w:r>
      </w:hyperlink>
      <w:r w:rsidRPr="001F0026">
        <w:rPr>
          <w:sz w:val="24"/>
          <w:szCs w:val="24"/>
        </w:rPr>
        <w:t xml:space="preserve"> 19, и в порядке, предусмотренном принимаемыми в соответствии с настоящим решением нормативными правовыми актами органа местного самоуправления Новокубанского городского поселения Новокубанского района.</w:t>
      </w:r>
    </w:p>
    <w:p w:rsidR="007864D7" w:rsidRPr="001F0026" w:rsidRDefault="007864D7" w:rsidP="001F0026">
      <w:pPr>
        <w:pStyle w:val="ConsPlusNormal"/>
        <w:ind w:firstLine="567"/>
        <w:jc w:val="both"/>
        <w:rPr>
          <w:sz w:val="24"/>
          <w:szCs w:val="24"/>
        </w:rPr>
      </w:pPr>
      <w:bookmarkStart w:id="0" w:name="Par170"/>
      <w:bookmarkEnd w:id="0"/>
      <w:r w:rsidRPr="001F0026">
        <w:rPr>
          <w:sz w:val="24"/>
          <w:szCs w:val="24"/>
        </w:rPr>
        <w:t>19.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осуществляется в случаях:</w:t>
      </w:r>
    </w:p>
    <w:p w:rsidR="007864D7" w:rsidRPr="001F0026" w:rsidRDefault="007864D7" w:rsidP="001F0026">
      <w:pPr>
        <w:pStyle w:val="ConsPlusNormal"/>
        <w:ind w:firstLine="567"/>
        <w:jc w:val="both"/>
        <w:rPr>
          <w:sz w:val="24"/>
          <w:szCs w:val="24"/>
        </w:rPr>
      </w:pPr>
      <w:r w:rsidRPr="001F0026">
        <w:rPr>
          <w:sz w:val="24"/>
          <w:szCs w:val="24"/>
        </w:rPr>
        <w:t>1) оказания государственной поддержки субъектам малого и среднего предпринимательства;</w:t>
      </w:r>
    </w:p>
    <w:p w:rsidR="007864D7" w:rsidRPr="001F0026" w:rsidRDefault="007864D7" w:rsidP="001F0026">
      <w:pPr>
        <w:pStyle w:val="ConsPlusNormal"/>
        <w:ind w:firstLine="567"/>
        <w:jc w:val="both"/>
        <w:rPr>
          <w:sz w:val="24"/>
          <w:szCs w:val="24"/>
        </w:rPr>
      </w:pPr>
      <w:r w:rsidRPr="001F0026">
        <w:rPr>
          <w:sz w:val="24"/>
          <w:szCs w:val="24"/>
        </w:rPr>
        <w:t>2) создания финансовых и иных условий для обеспечения деятельности муниципальных унитарных предприятий Новокубанского городского поселения Новокубанского района;</w:t>
      </w:r>
    </w:p>
    <w:p w:rsidR="007864D7" w:rsidRPr="001F0026" w:rsidRDefault="007864D7" w:rsidP="001F0026">
      <w:pPr>
        <w:pStyle w:val="ConsPlusNormal"/>
        <w:ind w:firstLine="567"/>
        <w:jc w:val="both"/>
        <w:rPr>
          <w:sz w:val="24"/>
          <w:szCs w:val="24"/>
        </w:rPr>
      </w:pPr>
      <w:r w:rsidRPr="001F0026">
        <w:rPr>
          <w:sz w:val="24"/>
          <w:szCs w:val="24"/>
        </w:rPr>
        <w:t>3) оказания мер социальной поддержки отдельным категориям граждан;</w:t>
      </w:r>
    </w:p>
    <w:p w:rsidR="007864D7" w:rsidRPr="001F0026" w:rsidRDefault="007864D7" w:rsidP="001F0026">
      <w:pPr>
        <w:pStyle w:val="ConsPlusNormal"/>
        <w:ind w:firstLine="567"/>
        <w:jc w:val="both"/>
        <w:rPr>
          <w:sz w:val="24"/>
          <w:szCs w:val="24"/>
        </w:rPr>
      </w:pPr>
      <w:r w:rsidRPr="001F0026">
        <w:rPr>
          <w:sz w:val="24"/>
          <w:szCs w:val="24"/>
        </w:rPr>
        <w:t>20.</w:t>
      </w:r>
      <w:r w:rsidRPr="001F0026">
        <w:rPr>
          <w:color w:val="FF0000"/>
          <w:sz w:val="24"/>
          <w:szCs w:val="24"/>
        </w:rPr>
        <w:t xml:space="preserve"> </w:t>
      </w:r>
      <w:r w:rsidRPr="001F0026">
        <w:rPr>
          <w:sz w:val="24"/>
          <w:szCs w:val="24"/>
        </w:rPr>
        <w:t xml:space="preserve">Установить, что субсидии иным некоммерческим организациям, не являющимся муниципальными учреждениями, в соответствии с </w:t>
      </w:r>
      <w:hyperlink r:id="rId14" w:history="1">
        <w:r w:rsidRPr="001F0026">
          <w:rPr>
            <w:sz w:val="24"/>
            <w:szCs w:val="24"/>
          </w:rPr>
          <w:t>пунктом 2 статьи 78.1</w:t>
        </w:r>
      </w:hyperlink>
      <w:r w:rsidRPr="001F0026">
        <w:rPr>
          <w:sz w:val="24"/>
          <w:szCs w:val="24"/>
        </w:rPr>
        <w:t xml:space="preserve"> Бюджетного кодекса Российской Федерации предоставляются в пределах бюджетных ассигнований, предусмотренных в </w:t>
      </w:r>
      <w:hyperlink r:id="rId15" w:history="1">
        <w:r w:rsidRPr="001F0026">
          <w:rPr>
            <w:sz w:val="24"/>
            <w:szCs w:val="24"/>
          </w:rPr>
          <w:t xml:space="preserve">приложении </w:t>
        </w:r>
      </w:hyperlink>
      <w:r w:rsidRPr="001F0026">
        <w:rPr>
          <w:sz w:val="24"/>
          <w:szCs w:val="24"/>
        </w:rPr>
        <w:t>7 к настоящему решению. Порядок определения объема и предоставления указанных субсидий устанавливается нормативными правовыми актами органа местного самоуправления Новокубанского городского поселения Новокубанского района.</w:t>
      </w:r>
    </w:p>
    <w:p w:rsidR="007864D7" w:rsidRPr="001F0026" w:rsidRDefault="007864D7" w:rsidP="001F0026">
      <w:pPr>
        <w:pStyle w:val="a8"/>
        <w:ind w:firstLine="567"/>
        <w:jc w:val="both"/>
        <w:rPr>
          <w:rFonts w:ascii="Arial" w:hAnsi="Arial" w:cs="Arial"/>
          <w:sz w:val="24"/>
          <w:szCs w:val="24"/>
        </w:rPr>
      </w:pPr>
      <w:r w:rsidRPr="001F0026">
        <w:rPr>
          <w:rFonts w:ascii="Arial" w:hAnsi="Arial" w:cs="Arial"/>
          <w:sz w:val="24"/>
          <w:szCs w:val="24"/>
        </w:rPr>
        <w:t>21. Увеличить размеры денежного вознаграждения лиц, замещающих муниципальные должности, а также размеры месячных окладов муниципальных служащих Новокубанского городского поселения Новокубанского района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января 2020 года на 3,8 процентов.</w:t>
      </w:r>
    </w:p>
    <w:p w:rsidR="007864D7" w:rsidRPr="001F0026" w:rsidRDefault="007864D7" w:rsidP="001F0026">
      <w:pPr>
        <w:pStyle w:val="a8"/>
        <w:ind w:firstLine="567"/>
        <w:jc w:val="both"/>
        <w:rPr>
          <w:rFonts w:ascii="Arial" w:hAnsi="Arial" w:cs="Arial"/>
          <w:sz w:val="24"/>
          <w:szCs w:val="24"/>
        </w:rPr>
      </w:pPr>
      <w:r w:rsidRPr="001F0026">
        <w:rPr>
          <w:rFonts w:ascii="Arial" w:hAnsi="Arial" w:cs="Arial"/>
          <w:sz w:val="24"/>
          <w:szCs w:val="24"/>
        </w:rPr>
        <w:t>22. Увеличить заработную плату (должностные оклады) работников муниципальных учреждений с 1 января 2020 года на 3,8 процента.</w:t>
      </w:r>
    </w:p>
    <w:p w:rsidR="007864D7" w:rsidRPr="001F0026" w:rsidRDefault="007864D7" w:rsidP="001F0026">
      <w:pPr>
        <w:pStyle w:val="ConsPlusNormal"/>
        <w:ind w:firstLine="567"/>
        <w:jc w:val="both"/>
        <w:rPr>
          <w:sz w:val="24"/>
          <w:szCs w:val="24"/>
        </w:rPr>
      </w:pPr>
      <w:r w:rsidRPr="001F0026">
        <w:rPr>
          <w:sz w:val="24"/>
          <w:szCs w:val="24"/>
        </w:rPr>
        <w:lastRenderedPageBreak/>
        <w:t>23.</w:t>
      </w:r>
      <w:r w:rsidRPr="001F0026">
        <w:rPr>
          <w:color w:val="FF0000"/>
          <w:sz w:val="24"/>
          <w:szCs w:val="24"/>
        </w:rPr>
        <w:t xml:space="preserve"> </w:t>
      </w:r>
      <w:r w:rsidRPr="001F0026">
        <w:rPr>
          <w:sz w:val="24"/>
          <w:szCs w:val="24"/>
        </w:rPr>
        <w:t>Установить, что администрация Новокубанского городского поселения Новокубанского района не вправе принимать решения, приводящие к увеличению в 2020 году штатной численности муниципальных служащих Новокубанского городского поселения Новокубанского района в органах местного самоуправления Новокубанского городского поселения Новокубанского района,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 требующими увеличения штатной численности.</w:t>
      </w:r>
    </w:p>
    <w:p w:rsidR="007864D7" w:rsidRPr="001F0026" w:rsidRDefault="007864D7" w:rsidP="001F0026">
      <w:pPr>
        <w:pStyle w:val="ConsPlusNormal"/>
        <w:ind w:firstLine="567"/>
        <w:jc w:val="both"/>
        <w:rPr>
          <w:sz w:val="24"/>
          <w:szCs w:val="24"/>
        </w:rPr>
      </w:pPr>
      <w:bookmarkStart w:id="1" w:name="Par206"/>
      <w:bookmarkStart w:id="2" w:name="Par265"/>
      <w:bookmarkStart w:id="3" w:name="Par267"/>
      <w:bookmarkEnd w:id="1"/>
      <w:bookmarkEnd w:id="2"/>
      <w:bookmarkEnd w:id="3"/>
      <w:r w:rsidRPr="001F0026">
        <w:rPr>
          <w:sz w:val="24"/>
          <w:szCs w:val="24"/>
        </w:rPr>
        <w:t xml:space="preserve">24. Утвердить </w:t>
      </w:r>
      <w:hyperlink r:id="rId16" w:history="1">
        <w:r w:rsidRPr="001F0026">
          <w:rPr>
            <w:sz w:val="24"/>
            <w:szCs w:val="24"/>
          </w:rPr>
          <w:t>программу</w:t>
        </w:r>
      </w:hyperlink>
      <w:r w:rsidRPr="001F0026">
        <w:rPr>
          <w:sz w:val="24"/>
          <w:szCs w:val="24"/>
        </w:rPr>
        <w:t xml:space="preserve"> муниципальных внутренних заимствований Новокубанского городского поселения Новокубанского района на 2020 год согласно приложению № 9 к настоящему решению.</w:t>
      </w:r>
    </w:p>
    <w:p w:rsidR="007864D7" w:rsidRPr="001F0026" w:rsidRDefault="007864D7" w:rsidP="001F0026">
      <w:pPr>
        <w:pStyle w:val="ConsPlusNormal"/>
        <w:ind w:firstLine="567"/>
        <w:jc w:val="both"/>
        <w:rPr>
          <w:sz w:val="24"/>
          <w:szCs w:val="24"/>
        </w:rPr>
      </w:pPr>
      <w:r w:rsidRPr="001F0026">
        <w:rPr>
          <w:sz w:val="24"/>
          <w:szCs w:val="24"/>
        </w:rPr>
        <w:t xml:space="preserve">25. Утвердить </w:t>
      </w:r>
      <w:hyperlink r:id="rId17" w:history="1">
        <w:r w:rsidRPr="001F0026">
          <w:rPr>
            <w:sz w:val="24"/>
            <w:szCs w:val="24"/>
          </w:rPr>
          <w:t>программу</w:t>
        </w:r>
      </w:hyperlink>
      <w:r w:rsidRPr="001F0026">
        <w:rPr>
          <w:sz w:val="24"/>
          <w:szCs w:val="24"/>
        </w:rPr>
        <w:t xml:space="preserve"> муниципальных гарантий Новокубанского городского поселения Новокубанского района в валюте Российской Федерации на 2020 год согласно приложению № 10 к настоящему решению.</w:t>
      </w:r>
    </w:p>
    <w:p w:rsidR="007864D7" w:rsidRPr="001F0026" w:rsidRDefault="007864D7" w:rsidP="001F0026">
      <w:pPr>
        <w:pStyle w:val="ConsPlusNormal"/>
        <w:ind w:firstLine="567"/>
        <w:jc w:val="both"/>
        <w:rPr>
          <w:sz w:val="24"/>
          <w:szCs w:val="24"/>
        </w:rPr>
      </w:pPr>
      <w:r w:rsidRPr="001F0026">
        <w:rPr>
          <w:sz w:val="24"/>
          <w:szCs w:val="24"/>
        </w:rPr>
        <w:t>26. Установить предельный объем муниципального долга Новокубанского городского поселения Новокубанского района на 2020 год в сумме 70 000 тыс. рублей.</w:t>
      </w:r>
    </w:p>
    <w:p w:rsidR="007864D7" w:rsidRPr="001F0026" w:rsidRDefault="007864D7" w:rsidP="001F0026">
      <w:pPr>
        <w:pStyle w:val="ConsPlusNormal"/>
        <w:ind w:firstLine="567"/>
        <w:jc w:val="both"/>
        <w:rPr>
          <w:sz w:val="24"/>
          <w:szCs w:val="24"/>
        </w:rPr>
      </w:pPr>
      <w:r w:rsidRPr="001F0026">
        <w:rPr>
          <w:sz w:val="24"/>
          <w:szCs w:val="24"/>
        </w:rPr>
        <w:t xml:space="preserve">27. Установить в составе расходов обслуживание муниципального долга Новокубанского городского поселения Новокубанского района на 2020 год в сумме </w:t>
      </w:r>
      <w:r w:rsidRPr="001F0026">
        <w:rPr>
          <w:color w:val="FF0000"/>
          <w:sz w:val="24"/>
          <w:szCs w:val="24"/>
        </w:rPr>
        <w:t xml:space="preserve">  </w:t>
      </w:r>
      <w:r w:rsidRPr="001F0026">
        <w:rPr>
          <w:sz w:val="24"/>
          <w:szCs w:val="24"/>
        </w:rPr>
        <w:t>902,0</w:t>
      </w:r>
      <w:r w:rsidRPr="001F0026">
        <w:rPr>
          <w:color w:val="FF0000"/>
          <w:sz w:val="24"/>
          <w:szCs w:val="24"/>
        </w:rPr>
        <w:t xml:space="preserve"> </w:t>
      </w:r>
      <w:r w:rsidRPr="001F0026">
        <w:rPr>
          <w:sz w:val="24"/>
          <w:szCs w:val="24"/>
        </w:rPr>
        <w:t>тыс. рублей.</w:t>
      </w:r>
    </w:p>
    <w:p w:rsidR="007864D7" w:rsidRPr="001F0026" w:rsidRDefault="007864D7" w:rsidP="001F0026">
      <w:pPr>
        <w:pStyle w:val="ConsPlusNormal"/>
        <w:ind w:firstLine="567"/>
        <w:jc w:val="both"/>
        <w:rPr>
          <w:sz w:val="24"/>
          <w:szCs w:val="24"/>
        </w:rPr>
      </w:pPr>
      <w:r w:rsidRPr="001F0026">
        <w:rPr>
          <w:sz w:val="24"/>
          <w:szCs w:val="24"/>
        </w:rPr>
        <w:t>28. Нормативные правовые акты Новокубанского городского поселения Новокубанского района подлежат приведению в соответствие с настоящим решением в двухмесячный срок со дня вступления в силу настоящего решения, за исключением случаев, установленных бюджетным законодательством Российской Федерации.</w:t>
      </w:r>
    </w:p>
    <w:p w:rsidR="007864D7" w:rsidRPr="001F0026" w:rsidRDefault="007864D7" w:rsidP="001F0026">
      <w:pPr>
        <w:pStyle w:val="ConsPlusNormal"/>
        <w:ind w:firstLine="567"/>
        <w:jc w:val="both"/>
        <w:rPr>
          <w:sz w:val="24"/>
          <w:szCs w:val="24"/>
        </w:rPr>
      </w:pPr>
      <w:r w:rsidRPr="001F0026">
        <w:rPr>
          <w:sz w:val="24"/>
          <w:szCs w:val="24"/>
        </w:rPr>
        <w:t>29. Настоящее решение вступает в силу с 1 января 2020 года и подлежит официальному опубликованию.</w:t>
      </w:r>
    </w:p>
    <w:p w:rsidR="007864D7" w:rsidRPr="001F0026" w:rsidRDefault="007864D7" w:rsidP="001F0026">
      <w:pPr>
        <w:ind w:firstLine="567"/>
        <w:jc w:val="both"/>
        <w:rPr>
          <w:rFonts w:ascii="Arial" w:hAnsi="Arial" w:cs="Arial"/>
          <w:sz w:val="24"/>
          <w:szCs w:val="24"/>
        </w:rPr>
      </w:pPr>
    </w:p>
    <w:p w:rsidR="00945F0F" w:rsidRPr="001F0026" w:rsidRDefault="00945F0F" w:rsidP="001F0026">
      <w:pPr>
        <w:ind w:firstLine="567"/>
        <w:jc w:val="both"/>
        <w:rPr>
          <w:rFonts w:ascii="Arial" w:hAnsi="Arial" w:cs="Arial"/>
          <w:sz w:val="24"/>
          <w:szCs w:val="24"/>
        </w:rPr>
      </w:pPr>
    </w:p>
    <w:p w:rsidR="001F0026" w:rsidRPr="001F0026" w:rsidRDefault="001F0026" w:rsidP="001F0026">
      <w:pPr>
        <w:tabs>
          <w:tab w:val="center" w:pos="4819"/>
        </w:tabs>
        <w:ind w:firstLine="567"/>
        <w:rPr>
          <w:rFonts w:ascii="Arial" w:hAnsi="Arial" w:cs="Arial"/>
          <w:sz w:val="24"/>
          <w:szCs w:val="24"/>
        </w:rPr>
      </w:pPr>
      <w:bookmarkStart w:id="4" w:name="sub_1000"/>
    </w:p>
    <w:p w:rsidR="001F0026" w:rsidRPr="001F0026" w:rsidRDefault="001F0026" w:rsidP="001F0026">
      <w:pPr>
        <w:ind w:firstLine="567"/>
        <w:jc w:val="both"/>
        <w:rPr>
          <w:rFonts w:ascii="Arial" w:hAnsi="Arial" w:cs="Arial"/>
          <w:sz w:val="24"/>
          <w:szCs w:val="24"/>
        </w:rPr>
      </w:pPr>
      <w:r w:rsidRPr="001F0026">
        <w:rPr>
          <w:rFonts w:ascii="Arial" w:hAnsi="Arial" w:cs="Arial"/>
          <w:sz w:val="24"/>
          <w:szCs w:val="24"/>
        </w:rPr>
        <w:t>Глава</w:t>
      </w:r>
    </w:p>
    <w:p w:rsidR="001F0026" w:rsidRPr="001F0026" w:rsidRDefault="001F0026" w:rsidP="001F0026">
      <w:pPr>
        <w:ind w:firstLine="567"/>
        <w:jc w:val="both"/>
        <w:rPr>
          <w:rFonts w:ascii="Arial" w:hAnsi="Arial" w:cs="Arial"/>
          <w:sz w:val="24"/>
          <w:szCs w:val="24"/>
        </w:rPr>
      </w:pPr>
      <w:r w:rsidRPr="001F0026">
        <w:rPr>
          <w:rFonts w:ascii="Arial" w:hAnsi="Arial" w:cs="Arial"/>
          <w:sz w:val="24"/>
          <w:szCs w:val="24"/>
        </w:rPr>
        <w:t>Новокубанского городского поселения</w:t>
      </w:r>
    </w:p>
    <w:p w:rsidR="001F0026" w:rsidRPr="001F0026" w:rsidRDefault="001F0026" w:rsidP="001F0026">
      <w:pPr>
        <w:ind w:firstLine="567"/>
        <w:jc w:val="both"/>
        <w:rPr>
          <w:rFonts w:ascii="Arial" w:hAnsi="Arial" w:cs="Arial"/>
          <w:sz w:val="24"/>
          <w:szCs w:val="24"/>
        </w:rPr>
      </w:pPr>
      <w:r w:rsidRPr="001F0026">
        <w:rPr>
          <w:rFonts w:ascii="Arial" w:hAnsi="Arial" w:cs="Arial"/>
          <w:sz w:val="24"/>
          <w:szCs w:val="24"/>
        </w:rPr>
        <w:t xml:space="preserve">Новокубанского района </w:t>
      </w:r>
    </w:p>
    <w:p w:rsidR="001F0026" w:rsidRPr="001F0026" w:rsidRDefault="001F0026" w:rsidP="001F0026">
      <w:pPr>
        <w:ind w:firstLine="567"/>
        <w:jc w:val="both"/>
        <w:rPr>
          <w:rFonts w:ascii="Arial" w:hAnsi="Arial" w:cs="Arial"/>
          <w:sz w:val="24"/>
          <w:szCs w:val="24"/>
        </w:rPr>
      </w:pPr>
      <w:r w:rsidRPr="001F0026">
        <w:rPr>
          <w:rFonts w:ascii="Arial" w:hAnsi="Arial" w:cs="Arial"/>
          <w:sz w:val="24"/>
          <w:szCs w:val="24"/>
        </w:rPr>
        <w:t>Р.Р.Кадыров</w:t>
      </w:r>
    </w:p>
    <w:p w:rsidR="001F0026" w:rsidRPr="001F0026" w:rsidRDefault="001F0026" w:rsidP="001F0026">
      <w:pPr>
        <w:ind w:firstLine="567"/>
        <w:jc w:val="both"/>
        <w:rPr>
          <w:rFonts w:ascii="Arial" w:hAnsi="Arial" w:cs="Arial"/>
          <w:sz w:val="24"/>
          <w:szCs w:val="24"/>
        </w:rPr>
      </w:pPr>
    </w:p>
    <w:p w:rsidR="001F0026" w:rsidRPr="001F0026" w:rsidRDefault="001F0026" w:rsidP="001F0026">
      <w:pPr>
        <w:ind w:firstLine="567"/>
        <w:jc w:val="both"/>
        <w:rPr>
          <w:rFonts w:ascii="Arial" w:hAnsi="Arial" w:cs="Arial"/>
          <w:sz w:val="24"/>
          <w:szCs w:val="24"/>
        </w:rPr>
      </w:pPr>
    </w:p>
    <w:p w:rsidR="001F0026" w:rsidRPr="001F0026" w:rsidRDefault="001F0026" w:rsidP="001F0026">
      <w:pPr>
        <w:ind w:firstLine="567"/>
        <w:jc w:val="both"/>
        <w:rPr>
          <w:rFonts w:ascii="Arial" w:hAnsi="Arial" w:cs="Arial"/>
          <w:sz w:val="24"/>
          <w:szCs w:val="24"/>
        </w:rPr>
      </w:pPr>
    </w:p>
    <w:p w:rsidR="001F0026" w:rsidRPr="001F0026" w:rsidRDefault="001F0026" w:rsidP="001F0026">
      <w:pPr>
        <w:ind w:firstLine="567"/>
        <w:jc w:val="both"/>
        <w:rPr>
          <w:rFonts w:ascii="Arial" w:hAnsi="Arial" w:cs="Arial"/>
          <w:sz w:val="24"/>
          <w:szCs w:val="24"/>
        </w:rPr>
      </w:pPr>
      <w:r w:rsidRPr="001F0026">
        <w:rPr>
          <w:rFonts w:ascii="Arial" w:hAnsi="Arial" w:cs="Arial"/>
          <w:sz w:val="24"/>
          <w:szCs w:val="24"/>
        </w:rPr>
        <w:t>Председатель Совета Новокубанского городского поселения</w:t>
      </w:r>
    </w:p>
    <w:p w:rsidR="001F0026" w:rsidRPr="001F0026" w:rsidRDefault="001F0026" w:rsidP="001F0026">
      <w:pPr>
        <w:ind w:firstLine="567"/>
        <w:jc w:val="both"/>
        <w:rPr>
          <w:rFonts w:ascii="Arial" w:hAnsi="Arial" w:cs="Arial"/>
          <w:sz w:val="24"/>
          <w:szCs w:val="24"/>
        </w:rPr>
      </w:pPr>
      <w:r w:rsidRPr="001F0026">
        <w:rPr>
          <w:rFonts w:ascii="Arial" w:hAnsi="Arial" w:cs="Arial"/>
          <w:sz w:val="24"/>
          <w:szCs w:val="24"/>
        </w:rPr>
        <w:t>Новокубанского района</w:t>
      </w:r>
    </w:p>
    <w:p w:rsidR="001F0026" w:rsidRPr="001F0026" w:rsidRDefault="001F0026" w:rsidP="001F0026">
      <w:pPr>
        <w:ind w:firstLine="567"/>
        <w:jc w:val="both"/>
        <w:rPr>
          <w:rFonts w:ascii="Arial" w:hAnsi="Arial" w:cs="Arial"/>
          <w:sz w:val="24"/>
          <w:szCs w:val="24"/>
        </w:rPr>
      </w:pPr>
      <w:r w:rsidRPr="001F0026">
        <w:rPr>
          <w:rFonts w:ascii="Arial" w:hAnsi="Arial" w:cs="Arial"/>
          <w:sz w:val="24"/>
          <w:szCs w:val="24"/>
        </w:rPr>
        <w:t>Е.В.Головченко</w:t>
      </w:r>
    </w:p>
    <w:p w:rsidR="001A5AE2" w:rsidRPr="001F0026" w:rsidRDefault="001A5AE2" w:rsidP="001F0026">
      <w:pPr>
        <w:ind w:firstLine="817"/>
        <w:jc w:val="right"/>
        <w:rPr>
          <w:rFonts w:ascii="Arial" w:hAnsi="Arial" w:cs="Arial"/>
          <w:bCs/>
          <w:color w:val="000000"/>
          <w:sz w:val="24"/>
          <w:szCs w:val="24"/>
        </w:rPr>
      </w:pPr>
    </w:p>
    <w:p w:rsidR="001A5AE2" w:rsidRPr="001F0026" w:rsidRDefault="001A5AE2" w:rsidP="001F0026">
      <w:pPr>
        <w:ind w:firstLine="817"/>
        <w:jc w:val="right"/>
        <w:rPr>
          <w:rFonts w:ascii="Arial" w:hAnsi="Arial" w:cs="Arial"/>
          <w:bCs/>
          <w:color w:val="000000"/>
          <w:sz w:val="24"/>
          <w:szCs w:val="24"/>
        </w:rPr>
      </w:pPr>
    </w:p>
    <w:bookmarkEnd w:id="4"/>
    <w:p w:rsidR="001A5AE2" w:rsidRPr="001F0026" w:rsidRDefault="001A5AE2" w:rsidP="001F0026">
      <w:pPr>
        <w:ind w:firstLine="817"/>
        <w:jc w:val="right"/>
        <w:rPr>
          <w:rFonts w:ascii="Arial" w:hAnsi="Arial" w:cs="Arial"/>
          <w:bCs/>
          <w:color w:val="000000"/>
          <w:sz w:val="24"/>
          <w:szCs w:val="24"/>
        </w:rPr>
      </w:pPr>
    </w:p>
    <w:p w:rsidR="001F0026" w:rsidRPr="001F0026" w:rsidRDefault="001F0026" w:rsidP="00EF4103">
      <w:pPr>
        <w:tabs>
          <w:tab w:val="left" w:pos="4800"/>
          <w:tab w:val="left" w:pos="5680"/>
        </w:tabs>
        <w:ind w:firstLine="567"/>
        <w:rPr>
          <w:rFonts w:ascii="Arial" w:hAnsi="Arial" w:cs="Arial"/>
          <w:sz w:val="24"/>
          <w:szCs w:val="24"/>
        </w:rPr>
      </w:pPr>
      <w:r w:rsidRPr="001F0026">
        <w:rPr>
          <w:rFonts w:ascii="Arial" w:hAnsi="Arial" w:cs="Arial"/>
          <w:sz w:val="24"/>
          <w:szCs w:val="24"/>
        </w:rPr>
        <w:t>Приложение № 1</w:t>
      </w:r>
    </w:p>
    <w:p w:rsidR="001F0026" w:rsidRPr="001F0026" w:rsidRDefault="001F0026" w:rsidP="00EF4103">
      <w:pPr>
        <w:pStyle w:val="aa"/>
        <w:tabs>
          <w:tab w:val="clear" w:pos="4153"/>
        </w:tabs>
        <w:ind w:firstLine="567"/>
        <w:rPr>
          <w:rFonts w:ascii="Arial" w:hAnsi="Arial" w:cs="Arial"/>
          <w:sz w:val="24"/>
          <w:szCs w:val="24"/>
        </w:rPr>
      </w:pPr>
      <w:r w:rsidRPr="001F0026">
        <w:rPr>
          <w:rFonts w:ascii="Arial" w:hAnsi="Arial" w:cs="Arial"/>
          <w:sz w:val="24"/>
          <w:szCs w:val="24"/>
        </w:rPr>
        <w:t xml:space="preserve">к решению Совета Новокубанского </w:t>
      </w:r>
    </w:p>
    <w:p w:rsidR="001F0026" w:rsidRPr="001F0026" w:rsidRDefault="001F0026" w:rsidP="00EF4103">
      <w:pPr>
        <w:pStyle w:val="aa"/>
        <w:tabs>
          <w:tab w:val="clear" w:pos="4153"/>
        </w:tabs>
        <w:ind w:firstLine="567"/>
        <w:rPr>
          <w:rFonts w:ascii="Arial" w:hAnsi="Arial" w:cs="Arial"/>
          <w:sz w:val="24"/>
          <w:szCs w:val="24"/>
        </w:rPr>
      </w:pPr>
      <w:r w:rsidRPr="001F0026">
        <w:rPr>
          <w:rFonts w:ascii="Arial" w:hAnsi="Arial" w:cs="Arial"/>
          <w:sz w:val="24"/>
          <w:szCs w:val="24"/>
        </w:rPr>
        <w:t xml:space="preserve">городского поселения </w:t>
      </w:r>
    </w:p>
    <w:p w:rsidR="001F0026" w:rsidRPr="001F0026" w:rsidRDefault="001F0026" w:rsidP="00EF4103">
      <w:pPr>
        <w:pStyle w:val="aa"/>
        <w:tabs>
          <w:tab w:val="clear" w:pos="4153"/>
        </w:tabs>
        <w:ind w:firstLine="567"/>
        <w:rPr>
          <w:rFonts w:ascii="Arial" w:hAnsi="Arial" w:cs="Arial"/>
          <w:sz w:val="24"/>
          <w:szCs w:val="24"/>
        </w:rPr>
      </w:pPr>
      <w:r w:rsidRPr="001F0026">
        <w:rPr>
          <w:rFonts w:ascii="Arial" w:hAnsi="Arial" w:cs="Arial"/>
          <w:sz w:val="24"/>
          <w:szCs w:val="24"/>
        </w:rPr>
        <w:t>Новокубанского района</w:t>
      </w:r>
    </w:p>
    <w:p w:rsidR="001F0026" w:rsidRPr="001F0026" w:rsidRDefault="00330375" w:rsidP="00EF4103">
      <w:pPr>
        <w:pStyle w:val="aa"/>
        <w:tabs>
          <w:tab w:val="clear" w:pos="4153"/>
        </w:tabs>
        <w:ind w:firstLine="567"/>
        <w:rPr>
          <w:rFonts w:ascii="Arial" w:hAnsi="Arial" w:cs="Arial"/>
          <w:sz w:val="24"/>
          <w:szCs w:val="24"/>
        </w:rPr>
      </w:pPr>
      <w:r>
        <w:rPr>
          <w:rFonts w:ascii="Arial" w:hAnsi="Arial" w:cs="Arial"/>
          <w:sz w:val="24"/>
          <w:szCs w:val="24"/>
        </w:rPr>
        <w:t>о</w:t>
      </w:r>
      <w:r w:rsidR="001F0026" w:rsidRPr="001F0026">
        <w:rPr>
          <w:rFonts w:ascii="Arial" w:hAnsi="Arial" w:cs="Arial"/>
          <w:sz w:val="24"/>
          <w:szCs w:val="24"/>
        </w:rPr>
        <w:t>т</w:t>
      </w:r>
      <w:r w:rsidR="00EF4103">
        <w:rPr>
          <w:rFonts w:ascii="Arial" w:hAnsi="Arial" w:cs="Arial"/>
          <w:sz w:val="24"/>
          <w:szCs w:val="24"/>
        </w:rPr>
        <w:t xml:space="preserve"> 29.11.2019г. № </w:t>
      </w:r>
      <w:r>
        <w:rPr>
          <w:rFonts w:ascii="Arial" w:hAnsi="Arial" w:cs="Arial"/>
          <w:sz w:val="24"/>
          <w:szCs w:val="24"/>
        </w:rPr>
        <w:t>48</w:t>
      </w:r>
    </w:p>
    <w:p w:rsidR="001F0026" w:rsidRDefault="001F0026" w:rsidP="001F0026">
      <w:pPr>
        <w:pStyle w:val="aa"/>
        <w:tabs>
          <w:tab w:val="clear" w:pos="4153"/>
        </w:tabs>
        <w:ind w:firstLine="817"/>
        <w:jc w:val="left"/>
        <w:rPr>
          <w:rFonts w:ascii="Arial" w:hAnsi="Arial" w:cs="Arial"/>
          <w:sz w:val="24"/>
          <w:szCs w:val="24"/>
        </w:rPr>
      </w:pPr>
      <w:r>
        <w:rPr>
          <w:rFonts w:ascii="Arial" w:hAnsi="Arial" w:cs="Arial"/>
          <w:sz w:val="24"/>
          <w:szCs w:val="24"/>
        </w:rPr>
        <w:t xml:space="preserve"> </w:t>
      </w:r>
    </w:p>
    <w:p w:rsidR="00EF4103" w:rsidRPr="001F0026" w:rsidRDefault="00EF4103" w:rsidP="001F0026">
      <w:pPr>
        <w:pStyle w:val="aa"/>
        <w:tabs>
          <w:tab w:val="clear" w:pos="4153"/>
        </w:tabs>
        <w:ind w:firstLine="817"/>
        <w:jc w:val="left"/>
        <w:rPr>
          <w:rFonts w:ascii="Arial" w:hAnsi="Arial" w:cs="Arial"/>
          <w:sz w:val="24"/>
          <w:szCs w:val="24"/>
        </w:rPr>
      </w:pPr>
    </w:p>
    <w:p w:rsidR="001F0026" w:rsidRPr="00EF4103" w:rsidRDefault="001414BE" w:rsidP="001F0026">
      <w:pPr>
        <w:ind w:firstLine="817"/>
        <w:jc w:val="center"/>
        <w:rPr>
          <w:rFonts w:ascii="Arial" w:hAnsi="Arial" w:cs="Arial"/>
          <w:b/>
          <w:sz w:val="24"/>
          <w:szCs w:val="24"/>
        </w:rPr>
      </w:pPr>
      <w:hyperlink r:id="rId18" w:history="1">
        <w:r w:rsidR="001F0026" w:rsidRPr="00EF4103">
          <w:rPr>
            <w:rFonts w:ascii="Arial" w:hAnsi="Arial" w:cs="Arial"/>
            <w:b/>
            <w:sz w:val="24"/>
            <w:szCs w:val="24"/>
          </w:rPr>
          <w:t>Перечень</w:t>
        </w:r>
      </w:hyperlink>
      <w:r w:rsidR="001F0026" w:rsidRPr="00EF4103">
        <w:rPr>
          <w:rFonts w:ascii="Arial" w:hAnsi="Arial" w:cs="Arial"/>
          <w:b/>
          <w:sz w:val="24"/>
          <w:szCs w:val="24"/>
        </w:rPr>
        <w:t xml:space="preserve"> и коды главных администраторов доходов и закрепляемые за ними виды (подвиды) доходов бюджета Но</w:t>
      </w:r>
      <w:r w:rsidR="00EF4103">
        <w:rPr>
          <w:rFonts w:ascii="Arial" w:hAnsi="Arial" w:cs="Arial"/>
          <w:b/>
          <w:sz w:val="24"/>
          <w:szCs w:val="24"/>
        </w:rPr>
        <w:t xml:space="preserve">вокубанского городского </w:t>
      </w:r>
      <w:r w:rsidR="001F0026" w:rsidRPr="00EF4103">
        <w:rPr>
          <w:rFonts w:ascii="Arial" w:hAnsi="Arial" w:cs="Arial"/>
          <w:b/>
          <w:sz w:val="24"/>
          <w:szCs w:val="24"/>
        </w:rPr>
        <w:lastRenderedPageBreak/>
        <w:t>поселения Новокубанского района и перечень главных администраторов источников финансиров</w:t>
      </w:r>
      <w:r w:rsidR="00EF4103">
        <w:rPr>
          <w:rFonts w:ascii="Arial" w:hAnsi="Arial" w:cs="Arial"/>
          <w:b/>
          <w:sz w:val="24"/>
          <w:szCs w:val="24"/>
        </w:rPr>
        <w:t xml:space="preserve">ания дефицита бюджета </w:t>
      </w:r>
      <w:r w:rsidR="001F0026" w:rsidRPr="00EF4103">
        <w:rPr>
          <w:rFonts w:ascii="Arial" w:hAnsi="Arial" w:cs="Arial"/>
          <w:b/>
          <w:sz w:val="24"/>
          <w:szCs w:val="24"/>
        </w:rPr>
        <w:t>Новокубанского городского поселения Новокубанского района</w:t>
      </w:r>
    </w:p>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 </w:t>
      </w:r>
    </w:p>
    <w:tbl>
      <w:tblPr>
        <w:tblW w:w="9889" w:type="dxa"/>
        <w:tblLayout w:type="fixed"/>
        <w:tblLook w:val="0000"/>
      </w:tblPr>
      <w:tblGrid>
        <w:gridCol w:w="1368"/>
        <w:gridCol w:w="3060"/>
        <w:gridCol w:w="5461"/>
      </w:tblGrid>
      <w:tr w:rsidR="001F0026" w:rsidRPr="001F0026" w:rsidTr="00330375">
        <w:trPr>
          <w:trHeight w:val="795"/>
        </w:trPr>
        <w:tc>
          <w:tcPr>
            <w:tcW w:w="442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Код бюджетной классификации Российской Федерации</w:t>
            </w:r>
          </w:p>
        </w:tc>
        <w:tc>
          <w:tcPr>
            <w:tcW w:w="5461" w:type="dxa"/>
            <w:vMerge w:val="restart"/>
            <w:tcBorders>
              <w:top w:val="single" w:sz="4" w:space="0" w:color="auto"/>
              <w:left w:val="single" w:sz="4" w:space="0" w:color="auto"/>
              <w:right w:val="single" w:sz="4" w:space="0" w:color="auto"/>
            </w:tcBorders>
            <w:shd w:val="clear" w:color="auto" w:fill="auto"/>
            <w:vAlign w:val="center"/>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Наименование главного администратора доходов  и источников финансирования дефицита бюджета поселения</w:t>
            </w:r>
          </w:p>
        </w:tc>
      </w:tr>
      <w:tr w:rsidR="001F0026" w:rsidRPr="001F0026" w:rsidTr="00330375">
        <w:trPr>
          <w:trHeight w:val="2325"/>
        </w:trPr>
        <w:tc>
          <w:tcPr>
            <w:tcW w:w="1368" w:type="dxa"/>
            <w:tcBorders>
              <w:top w:val="nil"/>
              <w:left w:val="single" w:sz="4" w:space="0" w:color="auto"/>
              <w:right w:val="single" w:sz="4" w:space="0" w:color="auto"/>
            </w:tcBorders>
            <w:shd w:val="clear" w:color="auto" w:fill="auto"/>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Главного администратора доходов  бюджета поселения</w:t>
            </w:r>
          </w:p>
        </w:tc>
        <w:tc>
          <w:tcPr>
            <w:tcW w:w="3060" w:type="dxa"/>
            <w:tcBorders>
              <w:top w:val="nil"/>
              <w:left w:val="nil"/>
              <w:right w:val="single" w:sz="4" w:space="0" w:color="auto"/>
            </w:tcBorders>
            <w:shd w:val="clear" w:color="auto" w:fill="auto"/>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доходов и источников финансирования дефицита бюджета</w:t>
            </w:r>
          </w:p>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поселения</w:t>
            </w:r>
          </w:p>
        </w:tc>
        <w:tc>
          <w:tcPr>
            <w:tcW w:w="5461" w:type="dxa"/>
            <w:vMerge/>
            <w:tcBorders>
              <w:top w:val="single" w:sz="4" w:space="0" w:color="auto"/>
              <w:left w:val="single" w:sz="4" w:space="0" w:color="auto"/>
              <w:right w:val="single" w:sz="4" w:space="0" w:color="auto"/>
            </w:tcBorders>
            <w:vAlign w:val="center"/>
          </w:tcPr>
          <w:p w:rsidR="001F0026" w:rsidRPr="001F0026" w:rsidRDefault="001F0026" w:rsidP="001F0026">
            <w:pPr>
              <w:ind w:firstLine="817"/>
              <w:rPr>
                <w:rFonts w:ascii="Arial" w:hAnsi="Arial" w:cs="Arial"/>
                <w:color w:val="000000"/>
                <w:sz w:val="24"/>
                <w:szCs w:val="24"/>
              </w:rPr>
            </w:pPr>
          </w:p>
        </w:tc>
      </w:tr>
    </w:tbl>
    <w:p w:rsidR="001F0026" w:rsidRPr="001F0026" w:rsidRDefault="001F0026" w:rsidP="001F0026">
      <w:pPr>
        <w:ind w:firstLine="817"/>
        <w:rPr>
          <w:rFonts w:ascii="Arial" w:hAnsi="Arial" w:cs="Arial"/>
          <w:sz w:val="24"/>
          <w:szCs w:val="24"/>
        </w:rPr>
      </w:pPr>
    </w:p>
    <w:tbl>
      <w:tblPr>
        <w:tblW w:w="9889" w:type="dxa"/>
        <w:tblLayout w:type="fixed"/>
        <w:tblLook w:val="0000"/>
      </w:tblPr>
      <w:tblGrid>
        <w:gridCol w:w="1368"/>
        <w:gridCol w:w="3060"/>
        <w:gridCol w:w="5461"/>
      </w:tblGrid>
      <w:tr w:rsidR="001F0026" w:rsidRPr="001F0026" w:rsidTr="00330375">
        <w:trPr>
          <w:trHeight w:val="330"/>
          <w:tblHeader/>
        </w:trPr>
        <w:tc>
          <w:tcPr>
            <w:tcW w:w="1368" w:type="dxa"/>
            <w:tcBorders>
              <w:top w:val="single" w:sz="4" w:space="0" w:color="auto"/>
              <w:left w:val="single" w:sz="4" w:space="0" w:color="auto"/>
              <w:bottom w:val="single" w:sz="4" w:space="0" w:color="auto"/>
              <w:right w:val="single" w:sz="4" w:space="0" w:color="auto"/>
            </w:tcBorders>
            <w:shd w:val="clear" w:color="auto" w:fill="auto"/>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w:t>
            </w:r>
          </w:p>
        </w:tc>
        <w:tc>
          <w:tcPr>
            <w:tcW w:w="5461" w:type="dxa"/>
            <w:tcBorders>
              <w:top w:val="single" w:sz="4" w:space="0" w:color="auto"/>
              <w:left w:val="single" w:sz="4" w:space="0" w:color="auto"/>
              <w:bottom w:val="single" w:sz="4" w:space="0" w:color="auto"/>
              <w:right w:val="single" w:sz="4" w:space="0" w:color="auto"/>
            </w:tcBorders>
            <w:shd w:val="clear" w:color="auto" w:fill="auto"/>
            <w:vAlign w:val="bottom"/>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3</w:t>
            </w:r>
          </w:p>
        </w:tc>
      </w:tr>
      <w:tr w:rsidR="001F0026" w:rsidRPr="001F0026" w:rsidTr="00330375">
        <w:trPr>
          <w:trHeight w:val="375"/>
        </w:trPr>
        <w:tc>
          <w:tcPr>
            <w:tcW w:w="1368" w:type="dxa"/>
            <w:tcBorders>
              <w:top w:val="single" w:sz="4" w:space="0" w:color="auto"/>
              <w:left w:val="single" w:sz="4" w:space="0" w:color="auto"/>
              <w:bottom w:val="single" w:sz="4" w:space="0" w:color="auto"/>
              <w:right w:val="single" w:sz="4" w:space="0" w:color="auto"/>
            </w:tcBorders>
            <w:shd w:val="clear" w:color="auto" w:fill="auto"/>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F0026" w:rsidRPr="001F0026" w:rsidRDefault="001F0026" w:rsidP="001F0026">
            <w:pPr>
              <w:ind w:firstLine="817"/>
              <w:jc w:val="center"/>
              <w:rPr>
                <w:rFonts w:ascii="Arial" w:hAnsi="Arial" w:cs="Arial"/>
                <w:bCs/>
                <w:color w:val="000000"/>
                <w:sz w:val="24"/>
                <w:szCs w:val="24"/>
              </w:rPr>
            </w:pPr>
          </w:p>
        </w:tc>
        <w:tc>
          <w:tcPr>
            <w:tcW w:w="5461" w:type="dxa"/>
            <w:tcBorders>
              <w:top w:val="single" w:sz="4" w:space="0" w:color="auto"/>
              <w:left w:val="single" w:sz="4" w:space="0" w:color="auto"/>
              <w:bottom w:val="single" w:sz="4" w:space="0" w:color="auto"/>
              <w:right w:val="single" w:sz="4" w:space="0" w:color="auto"/>
            </w:tcBorders>
            <w:shd w:val="clear" w:color="auto" w:fill="auto"/>
            <w:vAlign w:val="bottom"/>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 xml:space="preserve">Администрация Новокубанского </w:t>
            </w:r>
          </w:p>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городского поселения Новокубанского района</w:t>
            </w:r>
          </w:p>
        </w:tc>
      </w:tr>
      <w:tr w:rsidR="001F0026" w:rsidRPr="001F0026" w:rsidTr="00330375">
        <w:trPr>
          <w:trHeight w:val="375"/>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 xml:space="preserve">1 11 05013 13 0000 120 </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p>
        </w:tc>
      </w:tr>
      <w:tr w:rsidR="001F0026" w:rsidRPr="001F0026" w:rsidTr="00330375">
        <w:trPr>
          <w:trHeight w:val="375"/>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1 11 05013 13 0022 120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 xml:space="preserve">Доходы, получаемые в виде арендной платы за земли городских населенных пунктов,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p>
        </w:tc>
      </w:tr>
      <w:tr w:rsidR="001F0026" w:rsidRPr="001F0026" w:rsidTr="00330375">
        <w:trPr>
          <w:trHeight w:val="375"/>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1 11 05013 13 0024 120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 xml:space="preserve">Доходы, получаемые в виде арендной платы за земли промышленности, энергетики, транспорта, связи и земли иного специального назначения,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p>
        </w:tc>
      </w:tr>
      <w:tr w:rsidR="001F0026" w:rsidRPr="001F0026" w:rsidTr="00330375">
        <w:trPr>
          <w:trHeight w:val="375"/>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1 11 05013 13 0021 120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 xml:space="preserve">Доходы, получаемые в виде арендной платы за земли сельскохозяйственного назначения, государственная собственность на которые не разграничена и которые расположены в границах городских поселений, а также средства от продажи </w:t>
            </w:r>
            <w:r w:rsidRPr="001F0026">
              <w:rPr>
                <w:rFonts w:ascii="Arial" w:hAnsi="Arial" w:cs="Arial"/>
                <w:color w:val="000000"/>
                <w:sz w:val="24"/>
                <w:szCs w:val="24"/>
              </w:rPr>
              <w:lastRenderedPageBreak/>
              <w:t xml:space="preserve">права на заключение договоров аренды указанных земельных участков </w:t>
            </w:r>
          </w:p>
        </w:tc>
      </w:tr>
      <w:tr w:rsidR="001F0026" w:rsidRPr="001F0026" w:rsidTr="00330375">
        <w:trPr>
          <w:trHeight w:val="375"/>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lastRenderedPageBreak/>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1 11 05013 13 0026 120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Доходы, получаемые по результатам торгов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1F0026" w:rsidRPr="001F0026" w:rsidTr="00330375">
        <w:trPr>
          <w:trHeight w:val="375"/>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1 11 05025 13 0000 120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1 11 05025 13 0021 120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Доходы, получаемые в виде арендной платы, а также средства от продажи права на заключение договоров аренды  за земли сельскохозяйственного назначения, находящиеся в собственности городских поселений (за исключением земельных участков муниципальных бюджетных и автономных учреждений)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1 11 05025 13 0022 120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Доходы, получаемые в виде арендной платы, а также средства от продажи права на заключение договоров аренды  за земли городских населенных пунктов, находящиеся в  собственности городских поселений (за исключением земельных участков муниципальных бюджетных и автономных учреждений)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1 11 05025 13 0024 120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Доходы, получаемые в виде арендной платы, а также средства от продажи права на заключение договоров аренды  за земли промышленности, энергетики, транспорта, связи и земли иного и специального назначения, находящиеся в  собственности городских поселений (за исключением земельных участков муниципальных бюджетных и автономных учреждений)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1 11 05025 13 0026 120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Доходы, получаемые по результатам торгов в виде арендной платы, а также средства от продажи права на заключение договоров аренды  за земли, указанных земельных участков, находящиеся в  собственности городских поселений (за исключением земельных участков муниципальных бюджетных и автономных учреждений)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lastRenderedPageBreak/>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1 11 05035 13 0000 120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bottom"/>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1 11 07015 13 0000 120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bottom"/>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 </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1 11 08050 13 0000 120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Средства, получаемые от передачи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1F0026" w:rsidRPr="001F0026" w:rsidTr="00330375">
        <w:trPr>
          <w:trHeight w:val="358"/>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1 11 09045 13 0000 120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1 13 01995 13 0000 130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Прочие доходы от оказания платных услуг (работ) получателями средств бюджетов городских поселений</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1 13 02995 13 0000 130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Прочие доходы от компенсации затрат бюджетов городских поселений</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1 14 01050 13 0000 410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Доходы от продажи квартир, находящихся в собственности поселений</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1 14 02052 13 0000 410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xml:space="preserve">992 </w:t>
            </w:r>
          </w:p>
          <w:p w:rsidR="001F0026" w:rsidRPr="001F0026" w:rsidRDefault="001F0026" w:rsidP="001F0026">
            <w:pPr>
              <w:ind w:firstLine="817"/>
              <w:rPr>
                <w:rFonts w:ascii="Arial" w:hAnsi="Arial" w:cs="Arial"/>
                <w:sz w:val="24"/>
                <w:szCs w:val="24"/>
              </w:rPr>
            </w:pPr>
          </w:p>
          <w:p w:rsidR="001F0026" w:rsidRPr="001F0026" w:rsidRDefault="001F0026" w:rsidP="001F0026">
            <w:pPr>
              <w:ind w:firstLine="817"/>
              <w:rPr>
                <w:rFonts w:ascii="Arial" w:hAnsi="Arial" w:cs="Arial"/>
                <w:sz w:val="24"/>
                <w:szCs w:val="24"/>
              </w:rPr>
            </w:pPr>
          </w:p>
          <w:p w:rsidR="001F0026" w:rsidRPr="001F0026" w:rsidRDefault="001F0026" w:rsidP="001F0026">
            <w:pPr>
              <w:ind w:firstLine="817"/>
              <w:rPr>
                <w:rFonts w:ascii="Arial" w:hAnsi="Arial" w:cs="Arial"/>
                <w:sz w:val="24"/>
                <w:szCs w:val="24"/>
              </w:rPr>
            </w:pPr>
          </w:p>
          <w:p w:rsidR="001F0026" w:rsidRPr="001F0026" w:rsidRDefault="001F0026" w:rsidP="001F0026">
            <w:pPr>
              <w:ind w:firstLine="817"/>
              <w:rPr>
                <w:rFonts w:ascii="Arial" w:hAnsi="Arial" w:cs="Arial"/>
                <w:sz w:val="24"/>
                <w:szCs w:val="24"/>
              </w:rPr>
            </w:pPr>
          </w:p>
          <w:p w:rsidR="001F0026" w:rsidRPr="001F0026" w:rsidRDefault="001F0026" w:rsidP="001F0026">
            <w:pPr>
              <w:tabs>
                <w:tab w:val="left" w:pos="705"/>
              </w:tabs>
              <w:ind w:firstLine="817"/>
              <w:rPr>
                <w:rFonts w:ascii="Arial" w:hAnsi="Arial" w:cs="Arial"/>
                <w:sz w:val="24"/>
                <w:szCs w:val="24"/>
              </w:rPr>
            </w:pPr>
            <w:r w:rsidRPr="001F0026">
              <w:rPr>
                <w:rFonts w:ascii="Arial" w:hAnsi="Arial" w:cs="Arial"/>
                <w:sz w:val="24"/>
                <w:szCs w:val="24"/>
              </w:rPr>
              <w:tab/>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1 14 02052 13 0000 440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 xml:space="preserve">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бюджетных и автономных учреждений), в части реализации материальных запасов по указанному имуществу </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lastRenderedPageBreak/>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1 14 02053 13 0000 410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1 14 04050 13 0000 420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Доходы от продажи нематериальных активов, находящихся в собственности городских поселений</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1 14 06013 13 0021 430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(без проведения торгов) </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1 14 06013 13 0026 430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Доходы, получаемые по результатам торгов от продажи земельных участков, государственная собственности на которые не разграничена и которые расположены в границах городских поселений</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1 14 06013 13 0021 430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 (без проведения торгов)</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1 14 06013 13 0026 430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Доходы, получаемые по результатам торгов от продажи земельных участков, государственная собственности на которые не разграничена и которые расположены в границах городских поселений</w:t>
            </w:r>
          </w:p>
        </w:tc>
      </w:tr>
      <w:tr w:rsidR="001F0026" w:rsidRPr="001F0026" w:rsidTr="00330375">
        <w:trPr>
          <w:trHeight w:val="63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1 14 06025 13 0000 430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bCs/>
                <w:color w:val="000000"/>
                <w:sz w:val="24"/>
                <w:szCs w:val="24"/>
              </w:rPr>
            </w:pPr>
            <w:r w:rsidRPr="001F0026">
              <w:rPr>
                <w:rFonts w:ascii="Arial" w:hAnsi="Arial" w:cs="Arial"/>
                <w:bCs/>
                <w:color w:val="000000"/>
                <w:sz w:val="24"/>
                <w:szCs w:val="24"/>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r>
      <w:tr w:rsidR="001F0026" w:rsidRPr="001F0026" w:rsidTr="00330375">
        <w:trPr>
          <w:trHeight w:val="358"/>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1 16 07010 13 0000 140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r>
      <w:tr w:rsidR="001F0026" w:rsidRPr="001F0026" w:rsidTr="00330375">
        <w:trPr>
          <w:trHeight w:val="358"/>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1 16 07090 13 0000 140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1F0026" w:rsidRPr="001F0026" w:rsidTr="00330375">
        <w:trPr>
          <w:trHeight w:val="358"/>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lastRenderedPageBreak/>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1 16 09040 13 0000 140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Денежные средства, изымаемые в собственность городского поселения в соответствии с решениями судов (за исключением обвинительных приговоров судов)</w:t>
            </w:r>
          </w:p>
        </w:tc>
      </w:tr>
      <w:tr w:rsidR="001F0026" w:rsidRPr="001F0026" w:rsidTr="00330375">
        <w:trPr>
          <w:trHeight w:val="358"/>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sz w:val="24"/>
                <w:szCs w:val="24"/>
              </w:rPr>
              <w:t>1 16 10030 13 0000 140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sz w:val="24"/>
                <w:szCs w:val="24"/>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1F0026" w:rsidRPr="001F0026" w:rsidTr="00330375">
        <w:trPr>
          <w:trHeight w:val="358"/>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sz w:val="24"/>
                <w:szCs w:val="24"/>
              </w:rPr>
              <w:t>1 16 10031 13 0000 140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sz w:val="24"/>
                <w:szCs w:val="24"/>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r>
      <w:tr w:rsidR="001F0026" w:rsidRPr="001F0026" w:rsidTr="00330375">
        <w:trPr>
          <w:trHeight w:val="358"/>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1 16 10032 13 0000 140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1F0026" w:rsidRPr="001F0026" w:rsidTr="00330375">
        <w:trPr>
          <w:trHeight w:val="719"/>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1 16 10061 13 0000 140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 xml:space="preserve">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w:t>
            </w:r>
            <w:hyperlink r:id="rId19" w:history="1">
              <w:r w:rsidRPr="00483C75">
                <w:rPr>
                  <w:rStyle w:val="ad"/>
                  <w:rFonts w:ascii="Arial" w:hAnsi="Arial" w:cs="Arial"/>
                  <w:color w:val="000000" w:themeColor="text1"/>
                  <w:sz w:val="24"/>
                  <w:szCs w:val="24"/>
                </w:rPr>
                <w:t>законодательства</w:t>
              </w:r>
            </w:hyperlink>
            <w:r w:rsidRPr="001F0026">
              <w:rPr>
                <w:rFonts w:ascii="Arial" w:hAnsi="Arial" w:cs="Arial"/>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1F0026" w:rsidRPr="001F0026" w:rsidTr="00330375">
        <w:trPr>
          <w:trHeight w:val="719"/>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1 16 10062 13 0000 140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pStyle w:val="ac"/>
              <w:ind w:firstLine="817"/>
            </w:pPr>
            <w:r w:rsidRPr="001F0026">
              <w:t xml:space="preserve">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w:t>
            </w:r>
            <w:hyperlink r:id="rId20" w:history="1">
              <w:r w:rsidRPr="00483C75">
                <w:rPr>
                  <w:rStyle w:val="ad"/>
                  <w:rFonts w:cs="Arial"/>
                  <w:color w:val="000000" w:themeColor="text1"/>
                </w:rPr>
                <w:t>законодательства</w:t>
              </w:r>
            </w:hyperlink>
            <w:r w:rsidRPr="001F0026">
              <w:t xml:space="preserve"> Российской </w:t>
            </w:r>
            <w:r w:rsidRPr="001F0026">
              <w:lastRenderedPageBreak/>
              <w:t>Федерации о контрактной системе в сфере закупок товаров, работ, услуг для обеспечения государственных и муниципальных нужд</w:t>
            </w:r>
          </w:p>
        </w:tc>
      </w:tr>
      <w:tr w:rsidR="001F0026" w:rsidRPr="001F0026" w:rsidTr="00330375">
        <w:trPr>
          <w:trHeight w:val="719"/>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lastRenderedPageBreak/>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sz w:val="24"/>
                <w:szCs w:val="24"/>
              </w:rPr>
              <w:t>1 16 10081 13 0000 140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sz w:val="24"/>
                <w:szCs w:val="24"/>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1F0026" w:rsidRPr="001F0026" w:rsidTr="00330375">
        <w:trPr>
          <w:trHeight w:val="719"/>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sz w:val="24"/>
                <w:szCs w:val="24"/>
              </w:rPr>
              <w:t>1 16 10082 13 0000 140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pStyle w:val="ac"/>
              <w:ind w:firstLine="817"/>
            </w:pPr>
            <w:r w:rsidRPr="001F0026">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r>
      <w:tr w:rsidR="001F0026" w:rsidRPr="001F0026" w:rsidTr="00330375">
        <w:trPr>
          <w:trHeight w:val="719"/>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sz w:val="24"/>
                <w:szCs w:val="24"/>
              </w:rPr>
              <w:t>1 16 10100 13 0000 140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1F0026" w:rsidRPr="001F0026" w:rsidTr="00330375">
        <w:trPr>
          <w:trHeight w:val="719"/>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1 17 01050 13 0000 180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Невыясненные поступления, зачисляемые в бюджеты городских поселений</w:t>
            </w:r>
          </w:p>
        </w:tc>
      </w:tr>
      <w:tr w:rsidR="001F0026" w:rsidRPr="001F0026" w:rsidTr="00330375">
        <w:trPr>
          <w:trHeight w:val="719"/>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 xml:space="preserve">992 </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1 17 05050 13 0000 180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Прочие неналоговые доходы бюджетов городских поселений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2 02 15001 13 0000 150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Дотации бюджетам городских поселений на выравнивание  бюджетной обеспеченности</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2 02 15002 13 0000 150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Дотации бюджетам городских поселений на поддержку мер по обеспечению сбалансированности бюджетов</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2 02 20041 13 0000 150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Субсидии бюджетам  городских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2 02 20077 13 0000 150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Субсидии бюджетам городских поселений на софинансирование капитальных вложений в объекты муниципальной собственности</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2 02 29999 13 0000 150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Прочие субсидии бюджетам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2 02 25027 13 0000 150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Субсидии бюджетам городских поселений на реализацию мероприятий </w:t>
            </w:r>
            <w:r w:rsidRPr="001F0026">
              <w:rPr>
                <w:rFonts w:ascii="Arial" w:hAnsi="Arial" w:cs="Arial"/>
                <w:bCs/>
                <w:sz w:val="24"/>
                <w:szCs w:val="24"/>
              </w:rPr>
              <w:lastRenderedPageBreak/>
              <w:t>государственной программы Российской Федерации «Доступная среда» на 2011-2020 годы</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lastRenderedPageBreak/>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2 02 25243 13 0000 150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Субсидии бюджетам городских поселений на строительство и реконструкцию (модернизацию) объектов питьевого водоснабжения</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2 02 25467 13 0000 150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Субсидии бюджетам городских поселений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2 02 25497 13 0000 150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bottom"/>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Субсидии бюджетам городских поселений на реализацию мероприятий по обеспечению жильем молодых семей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2 02 25555 13 0000 150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bottom"/>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Субсидии бюджетам городских поселений на реализацию программ формирования современной городской среды</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2 02 30024 13 0000 150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Субвенции бюджетам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 на выполнение передаваемых полномочий субъектов Российской Федерации</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2 02 35118 13 0000 150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Субвенции бюджетам городских поселений на осуществление первичного воинского учета на территориях, где отсутствуют военные комиссариаты</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2 02 39999 13 0000 150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Прочие субвенции бюджетам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sz w:val="24"/>
                <w:szCs w:val="24"/>
              </w:rPr>
            </w:pPr>
            <w:r w:rsidRPr="00330375">
              <w:rPr>
                <w:rFonts w:ascii="Arial" w:hAnsi="Arial" w:cs="Arial"/>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2 02 40014 13 0000 150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2 02 49999 13 0000 150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Прочие межбюджетные трансферты, передаваемые бюджетам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2 02 90024 13 0000 150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Прочие безвозмездные поступления в бюджеты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 от бюджетов субъектов Российской Федерации</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2 07 05030 13 0000 150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Прочие безвозмездные поступления в бюджеты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2 07 05020 13 0000 150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Поступления от денежных пожертвований, предоставленных физическими лицами получателям средств бюджетов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2 08 05000 13 0000 150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Перечисления из бюджетов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 (в бюджеты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 для осуществления возврата (зачета) излишне уплаченных или излишне взысканных сумм налогов, сборов и иных </w:t>
            </w:r>
            <w:r w:rsidRPr="001F0026">
              <w:rPr>
                <w:rFonts w:ascii="Arial" w:hAnsi="Arial" w:cs="Arial"/>
                <w:bCs/>
                <w:sz w:val="24"/>
                <w:szCs w:val="24"/>
              </w:rPr>
              <w:lastRenderedPageBreak/>
              <w:t>платежей, а также сумм процентов за несвоевременное осуществление такого возврата и процентов, начисленных на излишне взысканные суммы</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lastRenderedPageBreak/>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2 19 60010 13 0000 150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01 02 00 00 13 0000 710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Получение кредитов от кредитных организаций бюджетами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 в валюте Российской Федерации</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330375" w:rsidRDefault="001F0026" w:rsidP="001F0026">
            <w:pPr>
              <w:ind w:firstLine="817"/>
              <w:jc w:val="center"/>
              <w:rPr>
                <w:rFonts w:ascii="Arial" w:hAnsi="Arial" w:cs="Arial"/>
                <w:bCs/>
                <w:sz w:val="24"/>
                <w:szCs w:val="24"/>
              </w:rPr>
            </w:pPr>
            <w:r w:rsidRPr="00330375">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01 02 00 00 13 0000 810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Погашение бюджетами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 кредитов от кредитных организаций в валюте Российской Федерации</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01 03 01 00 13 0000 710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Получение кредитов от других бюджетов бюджетной системы Российской Федерации бюджетами</w:t>
            </w:r>
            <w:r w:rsidRPr="001F0026">
              <w:rPr>
                <w:rFonts w:ascii="Arial" w:hAnsi="Arial" w:cs="Arial"/>
                <w:bCs/>
                <w:color w:val="000000"/>
                <w:sz w:val="24"/>
                <w:szCs w:val="24"/>
              </w:rPr>
              <w:t xml:space="preserve"> городских</w:t>
            </w:r>
            <w:r w:rsidRPr="001F0026">
              <w:rPr>
                <w:rFonts w:ascii="Arial" w:hAnsi="Arial" w:cs="Arial"/>
                <w:bCs/>
                <w:sz w:val="24"/>
                <w:szCs w:val="24"/>
              </w:rPr>
              <w:t xml:space="preserve"> поселений в валюте Российской Федерации</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01 03 01 00 13 0000 810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Погашение бюджетами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 кредитов от других бюджетов бюджетной системы Российской Федерации в валюте Российской Федерации</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01 05 00 00 00 0000 000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Изменение остатков средств на счетах по учету средств бюджета</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01 05 00 00 00 0000 500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Увеличение остатков средств бюджета</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01 05 02 00 00 0000 510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Увеличение прочих остатков средств бюджета</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01 05 02 01 00 0000 510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Увеличение прочих остатков денежных средств бюджета </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 xml:space="preserve">01 05 02 01 13 0000 510 </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Увеличение прочих остатков денежных средств бюджетов </w:t>
            </w:r>
            <w:r w:rsidRPr="001F0026">
              <w:rPr>
                <w:rFonts w:ascii="Arial" w:hAnsi="Arial" w:cs="Arial"/>
                <w:bCs/>
                <w:color w:val="000000"/>
                <w:sz w:val="24"/>
                <w:szCs w:val="24"/>
              </w:rPr>
              <w:t>городских</w:t>
            </w:r>
            <w:r w:rsidRPr="001F0026">
              <w:rPr>
                <w:rFonts w:ascii="Arial" w:hAnsi="Arial" w:cs="Arial"/>
                <w:bCs/>
                <w:sz w:val="24"/>
                <w:szCs w:val="24"/>
              </w:rPr>
              <w:t xml:space="preserve"> поселений</w:t>
            </w:r>
          </w:p>
          <w:p w:rsidR="001F0026" w:rsidRPr="001F0026" w:rsidRDefault="001F0026" w:rsidP="001F0026">
            <w:pPr>
              <w:ind w:firstLine="817"/>
              <w:jc w:val="both"/>
              <w:rPr>
                <w:rFonts w:ascii="Arial" w:hAnsi="Arial" w:cs="Arial"/>
                <w:bCs/>
                <w:sz w:val="24"/>
                <w:szCs w:val="24"/>
              </w:rPr>
            </w:pP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01 05 00 00 00 0000 600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Уменьшение  остатков средств бюджета</w:t>
            </w:r>
          </w:p>
          <w:p w:rsidR="001F0026" w:rsidRPr="001F0026" w:rsidRDefault="001F0026" w:rsidP="001F0026">
            <w:pPr>
              <w:ind w:firstLine="817"/>
              <w:jc w:val="both"/>
              <w:rPr>
                <w:rFonts w:ascii="Arial" w:hAnsi="Arial" w:cs="Arial"/>
                <w:bCs/>
                <w:sz w:val="24"/>
                <w:szCs w:val="24"/>
              </w:rPr>
            </w:pP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01 05 02 00 00 0000 610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Уменьшение прочих остатков средств бюджета</w:t>
            </w:r>
          </w:p>
          <w:p w:rsidR="001F0026" w:rsidRPr="001F0026" w:rsidRDefault="001F0026" w:rsidP="001F0026">
            <w:pPr>
              <w:ind w:firstLine="817"/>
              <w:jc w:val="both"/>
              <w:rPr>
                <w:rFonts w:ascii="Arial" w:hAnsi="Arial" w:cs="Arial"/>
                <w:bCs/>
                <w:sz w:val="24"/>
                <w:szCs w:val="24"/>
              </w:rPr>
            </w:pP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01 05 02 01 00 0000 610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Уменьшение прочих остатков денежных средств бюджета </w:t>
            </w:r>
          </w:p>
          <w:p w:rsidR="001F0026" w:rsidRPr="001F0026" w:rsidRDefault="001F0026" w:rsidP="001F0026">
            <w:pPr>
              <w:ind w:firstLine="817"/>
              <w:jc w:val="both"/>
              <w:rPr>
                <w:rFonts w:ascii="Arial" w:hAnsi="Arial" w:cs="Arial"/>
                <w:bCs/>
                <w:sz w:val="24"/>
                <w:szCs w:val="24"/>
              </w:rPr>
            </w:pP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p>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color w:val="000000"/>
                <w:sz w:val="24"/>
                <w:szCs w:val="24"/>
              </w:rPr>
            </w:pPr>
            <w:r w:rsidRPr="001F0026">
              <w:rPr>
                <w:rFonts w:ascii="Arial" w:hAnsi="Arial" w:cs="Arial"/>
                <w:bCs/>
                <w:color w:val="000000"/>
                <w:sz w:val="24"/>
                <w:szCs w:val="24"/>
              </w:rPr>
              <w:t>01 05 02 01 13 0000 610</w:t>
            </w:r>
          </w:p>
        </w:tc>
        <w:tc>
          <w:tcPr>
            <w:tcW w:w="5461" w:type="dxa"/>
            <w:tcBorders>
              <w:top w:val="single" w:sz="4" w:space="0" w:color="auto"/>
              <w:left w:val="single" w:sz="4" w:space="0" w:color="auto"/>
              <w:bottom w:val="single" w:sz="4" w:space="0" w:color="auto"/>
              <w:right w:val="single" w:sz="4" w:space="0" w:color="auto"/>
            </w:tcBorders>
            <w:shd w:val="clear" w:color="auto" w:fill="FFFFFF"/>
            <w:vAlign w:val="center"/>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Уменьшение прочих остатков денежных средств бюджетов</w:t>
            </w:r>
            <w:r w:rsidRPr="001F0026">
              <w:rPr>
                <w:rFonts w:ascii="Arial" w:hAnsi="Arial" w:cs="Arial"/>
                <w:bCs/>
                <w:color w:val="000000"/>
                <w:sz w:val="24"/>
                <w:szCs w:val="24"/>
              </w:rPr>
              <w:t xml:space="preserve"> городских</w:t>
            </w:r>
            <w:r w:rsidRPr="001F0026">
              <w:rPr>
                <w:rFonts w:ascii="Arial" w:hAnsi="Arial" w:cs="Arial"/>
                <w:bCs/>
                <w:sz w:val="24"/>
                <w:szCs w:val="24"/>
              </w:rPr>
              <w:t xml:space="preserve"> поселений</w:t>
            </w:r>
          </w:p>
          <w:p w:rsidR="001F0026" w:rsidRPr="001F0026" w:rsidRDefault="001F0026" w:rsidP="001F0026">
            <w:pPr>
              <w:ind w:firstLine="817"/>
              <w:jc w:val="both"/>
              <w:rPr>
                <w:rFonts w:ascii="Arial" w:hAnsi="Arial" w:cs="Arial"/>
                <w:bCs/>
                <w:sz w:val="24"/>
                <w:szCs w:val="24"/>
              </w:rPr>
            </w:pP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910</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sz w:val="24"/>
                <w:szCs w:val="24"/>
              </w:rPr>
            </w:pP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Контрольно-счетный орган муниципального образования Новокубанский район</w:t>
            </w:r>
          </w:p>
        </w:tc>
      </w:tr>
      <w:tr w:rsidR="001F0026" w:rsidRPr="001F0026" w:rsidTr="00330375">
        <w:trPr>
          <w:trHeight w:val="80"/>
        </w:trPr>
        <w:tc>
          <w:tcPr>
            <w:tcW w:w="1368"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lastRenderedPageBreak/>
              <w:t>910</w:t>
            </w:r>
          </w:p>
        </w:tc>
        <w:tc>
          <w:tcPr>
            <w:tcW w:w="3060"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sz w:val="24"/>
                <w:szCs w:val="24"/>
              </w:rPr>
              <w:t>1 16 10100 13 0000 140</w:t>
            </w: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bl>
    <w:p w:rsidR="001F0026" w:rsidRDefault="001F0026" w:rsidP="001F0026">
      <w:pPr>
        <w:ind w:firstLine="817"/>
        <w:jc w:val="right"/>
        <w:rPr>
          <w:rFonts w:ascii="Arial" w:hAnsi="Arial" w:cs="Arial"/>
          <w:sz w:val="24"/>
          <w:szCs w:val="24"/>
        </w:rPr>
      </w:pPr>
    </w:p>
    <w:p w:rsidR="00330375" w:rsidRDefault="00330375" w:rsidP="001F0026">
      <w:pPr>
        <w:ind w:firstLine="817"/>
        <w:jc w:val="right"/>
        <w:rPr>
          <w:rFonts w:ascii="Arial" w:hAnsi="Arial" w:cs="Arial"/>
          <w:sz w:val="24"/>
          <w:szCs w:val="24"/>
        </w:rPr>
      </w:pPr>
    </w:p>
    <w:p w:rsidR="00330375" w:rsidRPr="001F0026" w:rsidRDefault="00330375" w:rsidP="001F0026">
      <w:pPr>
        <w:ind w:firstLine="817"/>
        <w:jc w:val="right"/>
        <w:rPr>
          <w:rFonts w:ascii="Arial" w:hAnsi="Arial" w:cs="Arial"/>
          <w:sz w:val="24"/>
          <w:szCs w:val="24"/>
        </w:rPr>
      </w:pPr>
    </w:p>
    <w:p w:rsidR="00330375" w:rsidRDefault="001F0026" w:rsidP="00330375">
      <w:pPr>
        <w:ind w:firstLine="567"/>
        <w:rPr>
          <w:rFonts w:ascii="Arial" w:hAnsi="Arial" w:cs="Arial"/>
          <w:sz w:val="24"/>
          <w:szCs w:val="24"/>
        </w:rPr>
      </w:pPr>
      <w:r w:rsidRPr="001F0026">
        <w:rPr>
          <w:rFonts w:ascii="Arial" w:hAnsi="Arial" w:cs="Arial"/>
          <w:sz w:val="24"/>
          <w:szCs w:val="24"/>
        </w:rPr>
        <w:t>Начальник</w:t>
      </w:r>
    </w:p>
    <w:p w:rsidR="001F0026" w:rsidRPr="001F0026" w:rsidRDefault="001F0026" w:rsidP="00330375">
      <w:pPr>
        <w:ind w:firstLine="567"/>
        <w:rPr>
          <w:rFonts w:ascii="Arial" w:hAnsi="Arial" w:cs="Arial"/>
          <w:sz w:val="24"/>
          <w:szCs w:val="24"/>
        </w:rPr>
      </w:pPr>
      <w:r w:rsidRPr="001F0026">
        <w:rPr>
          <w:rFonts w:ascii="Arial" w:hAnsi="Arial" w:cs="Arial"/>
          <w:sz w:val="24"/>
          <w:szCs w:val="24"/>
        </w:rPr>
        <w:t>финансово-экономического отдела</w:t>
      </w:r>
    </w:p>
    <w:p w:rsidR="001F0026" w:rsidRPr="001F0026" w:rsidRDefault="001F0026" w:rsidP="00330375">
      <w:pPr>
        <w:ind w:firstLine="567"/>
        <w:rPr>
          <w:rFonts w:ascii="Arial" w:hAnsi="Arial" w:cs="Arial"/>
          <w:sz w:val="24"/>
          <w:szCs w:val="24"/>
        </w:rPr>
      </w:pPr>
      <w:r w:rsidRPr="001F0026">
        <w:rPr>
          <w:rFonts w:ascii="Arial" w:hAnsi="Arial" w:cs="Arial"/>
          <w:sz w:val="24"/>
          <w:szCs w:val="24"/>
        </w:rPr>
        <w:t>администрации Новокубанского городского поселения</w:t>
      </w:r>
    </w:p>
    <w:p w:rsidR="001A5AE2" w:rsidRDefault="00330375" w:rsidP="00330375">
      <w:pPr>
        <w:ind w:firstLine="567"/>
        <w:rPr>
          <w:rFonts w:ascii="Arial" w:hAnsi="Arial" w:cs="Arial"/>
          <w:sz w:val="24"/>
          <w:szCs w:val="24"/>
        </w:rPr>
      </w:pPr>
      <w:r>
        <w:rPr>
          <w:rFonts w:ascii="Arial" w:hAnsi="Arial" w:cs="Arial"/>
          <w:sz w:val="24"/>
          <w:szCs w:val="24"/>
        </w:rPr>
        <w:t>Новокубанского района</w:t>
      </w:r>
    </w:p>
    <w:p w:rsidR="00330375" w:rsidRDefault="00330375" w:rsidP="00330375">
      <w:pPr>
        <w:ind w:firstLine="567"/>
        <w:rPr>
          <w:rFonts w:ascii="Arial" w:hAnsi="Arial" w:cs="Arial"/>
          <w:sz w:val="24"/>
          <w:szCs w:val="24"/>
        </w:rPr>
      </w:pPr>
      <w:r>
        <w:rPr>
          <w:rFonts w:ascii="Arial" w:hAnsi="Arial" w:cs="Arial"/>
          <w:sz w:val="24"/>
          <w:szCs w:val="24"/>
        </w:rPr>
        <w:t>О.А.Орешкина</w:t>
      </w:r>
    </w:p>
    <w:p w:rsidR="00330375" w:rsidRDefault="00330375" w:rsidP="00330375">
      <w:pPr>
        <w:ind w:firstLine="567"/>
        <w:rPr>
          <w:rFonts w:ascii="Arial" w:hAnsi="Arial" w:cs="Arial"/>
          <w:sz w:val="24"/>
          <w:szCs w:val="24"/>
        </w:rPr>
      </w:pPr>
    </w:p>
    <w:p w:rsidR="00330375" w:rsidRDefault="00330375" w:rsidP="00330375">
      <w:pPr>
        <w:ind w:firstLine="567"/>
        <w:rPr>
          <w:rFonts w:ascii="Arial" w:hAnsi="Arial" w:cs="Arial"/>
          <w:sz w:val="24"/>
          <w:szCs w:val="24"/>
        </w:rPr>
      </w:pPr>
    </w:p>
    <w:p w:rsidR="00330375" w:rsidRPr="001F0026" w:rsidRDefault="00330375" w:rsidP="00330375">
      <w:pPr>
        <w:ind w:firstLine="567"/>
        <w:rPr>
          <w:rFonts w:ascii="Arial" w:hAnsi="Arial" w:cs="Arial"/>
          <w:sz w:val="24"/>
          <w:szCs w:val="24"/>
        </w:rPr>
      </w:pPr>
    </w:p>
    <w:p w:rsidR="001F0026" w:rsidRPr="001F0026" w:rsidRDefault="00330375" w:rsidP="00330375">
      <w:pPr>
        <w:ind w:firstLine="567"/>
        <w:rPr>
          <w:rFonts w:ascii="Arial" w:hAnsi="Arial" w:cs="Arial"/>
          <w:sz w:val="24"/>
          <w:szCs w:val="24"/>
        </w:rPr>
      </w:pPr>
      <w:r>
        <w:rPr>
          <w:rFonts w:ascii="Arial" w:hAnsi="Arial" w:cs="Arial"/>
          <w:sz w:val="24"/>
          <w:szCs w:val="24"/>
        </w:rPr>
        <w:t>Приложение</w:t>
      </w:r>
      <w:r w:rsidR="001F0026" w:rsidRPr="001F0026">
        <w:rPr>
          <w:rFonts w:ascii="Arial" w:hAnsi="Arial" w:cs="Arial"/>
          <w:sz w:val="24"/>
          <w:szCs w:val="24"/>
        </w:rPr>
        <w:t xml:space="preserve"> № 2</w:t>
      </w:r>
    </w:p>
    <w:p w:rsidR="001F0026" w:rsidRPr="001F0026" w:rsidRDefault="00330375" w:rsidP="00330375">
      <w:pPr>
        <w:ind w:firstLine="567"/>
        <w:rPr>
          <w:rFonts w:ascii="Arial" w:hAnsi="Arial" w:cs="Arial"/>
          <w:sz w:val="24"/>
          <w:szCs w:val="24"/>
        </w:rPr>
      </w:pPr>
      <w:r>
        <w:rPr>
          <w:rFonts w:ascii="Arial" w:hAnsi="Arial" w:cs="Arial"/>
          <w:sz w:val="24"/>
          <w:szCs w:val="24"/>
        </w:rPr>
        <w:t xml:space="preserve">к </w:t>
      </w:r>
      <w:r w:rsidR="001F0026" w:rsidRPr="001F0026">
        <w:rPr>
          <w:rFonts w:ascii="Arial" w:hAnsi="Arial" w:cs="Arial"/>
          <w:sz w:val="24"/>
          <w:szCs w:val="24"/>
        </w:rPr>
        <w:t xml:space="preserve">решению Совета </w:t>
      </w:r>
    </w:p>
    <w:p w:rsidR="001F0026" w:rsidRPr="001F0026" w:rsidRDefault="001F0026" w:rsidP="00330375">
      <w:pPr>
        <w:ind w:firstLine="567"/>
        <w:rPr>
          <w:rFonts w:ascii="Arial" w:hAnsi="Arial" w:cs="Arial"/>
          <w:sz w:val="24"/>
          <w:szCs w:val="24"/>
        </w:rPr>
      </w:pPr>
      <w:r w:rsidRPr="001F0026">
        <w:rPr>
          <w:rFonts w:ascii="Arial" w:hAnsi="Arial" w:cs="Arial"/>
          <w:sz w:val="24"/>
          <w:szCs w:val="24"/>
        </w:rPr>
        <w:t>Новокубанского городского поселения</w:t>
      </w:r>
    </w:p>
    <w:p w:rsidR="001F0026" w:rsidRPr="001F0026" w:rsidRDefault="001F0026" w:rsidP="00330375">
      <w:pPr>
        <w:ind w:firstLine="567"/>
        <w:rPr>
          <w:rFonts w:ascii="Arial" w:hAnsi="Arial" w:cs="Arial"/>
          <w:sz w:val="24"/>
          <w:szCs w:val="24"/>
        </w:rPr>
      </w:pPr>
      <w:r w:rsidRPr="001F0026">
        <w:rPr>
          <w:rFonts w:ascii="Arial" w:hAnsi="Arial" w:cs="Arial"/>
          <w:sz w:val="24"/>
          <w:szCs w:val="24"/>
        </w:rPr>
        <w:t>Новокубанского района</w:t>
      </w:r>
    </w:p>
    <w:p w:rsidR="001F0026" w:rsidRPr="001F0026" w:rsidRDefault="00330375" w:rsidP="00330375">
      <w:pPr>
        <w:ind w:firstLine="567"/>
        <w:rPr>
          <w:rFonts w:ascii="Arial" w:hAnsi="Arial" w:cs="Arial"/>
          <w:sz w:val="24"/>
          <w:szCs w:val="24"/>
        </w:rPr>
      </w:pPr>
      <w:r>
        <w:rPr>
          <w:rFonts w:ascii="Arial" w:hAnsi="Arial" w:cs="Arial"/>
          <w:sz w:val="24"/>
          <w:szCs w:val="24"/>
        </w:rPr>
        <w:t xml:space="preserve">от </w:t>
      </w:r>
      <w:r w:rsidR="00A03984">
        <w:rPr>
          <w:rFonts w:ascii="Arial" w:hAnsi="Arial" w:cs="Arial"/>
          <w:sz w:val="24"/>
          <w:szCs w:val="24"/>
        </w:rPr>
        <w:t>29.11.2019г. № 48</w:t>
      </w:r>
    </w:p>
    <w:p w:rsidR="001F0026" w:rsidRDefault="001F0026" w:rsidP="00330375">
      <w:pPr>
        <w:ind w:firstLine="567"/>
        <w:rPr>
          <w:rFonts w:ascii="Arial" w:hAnsi="Arial" w:cs="Arial"/>
          <w:sz w:val="24"/>
          <w:szCs w:val="24"/>
        </w:rPr>
      </w:pPr>
    </w:p>
    <w:p w:rsidR="00A03984" w:rsidRPr="001F0026" w:rsidRDefault="00A03984" w:rsidP="00330375">
      <w:pPr>
        <w:ind w:firstLine="567"/>
        <w:rPr>
          <w:rFonts w:ascii="Arial" w:hAnsi="Arial" w:cs="Arial"/>
          <w:sz w:val="24"/>
          <w:szCs w:val="24"/>
        </w:rPr>
      </w:pPr>
    </w:p>
    <w:p w:rsidR="001F0026" w:rsidRPr="00A03984" w:rsidRDefault="001F0026" w:rsidP="00A03984">
      <w:pPr>
        <w:ind w:firstLine="817"/>
        <w:jc w:val="center"/>
        <w:rPr>
          <w:rFonts w:ascii="Arial" w:hAnsi="Arial" w:cs="Arial"/>
          <w:b/>
          <w:bCs/>
          <w:sz w:val="24"/>
          <w:szCs w:val="24"/>
        </w:rPr>
      </w:pPr>
      <w:r w:rsidRPr="00A03984">
        <w:rPr>
          <w:rFonts w:ascii="Arial" w:hAnsi="Arial" w:cs="Arial"/>
          <w:b/>
          <w:bCs/>
          <w:sz w:val="24"/>
          <w:szCs w:val="24"/>
        </w:rPr>
        <w:t>Объем доходов в бюджет Новокубанского городского</w:t>
      </w:r>
    </w:p>
    <w:p w:rsidR="001F0026" w:rsidRDefault="001F0026" w:rsidP="00A03984">
      <w:pPr>
        <w:ind w:firstLine="817"/>
        <w:jc w:val="center"/>
        <w:rPr>
          <w:rFonts w:ascii="Arial" w:hAnsi="Arial" w:cs="Arial"/>
          <w:b/>
          <w:bCs/>
          <w:sz w:val="24"/>
          <w:szCs w:val="24"/>
        </w:rPr>
      </w:pPr>
      <w:r w:rsidRPr="00A03984">
        <w:rPr>
          <w:rFonts w:ascii="Arial" w:hAnsi="Arial" w:cs="Arial"/>
          <w:b/>
          <w:bCs/>
          <w:sz w:val="24"/>
          <w:szCs w:val="24"/>
        </w:rPr>
        <w:t>поселения Новокубанского района по основным</w:t>
      </w:r>
      <w:r w:rsidR="00A03984" w:rsidRPr="00A03984">
        <w:rPr>
          <w:rFonts w:ascii="Arial" w:hAnsi="Arial" w:cs="Arial"/>
          <w:b/>
          <w:bCs/>
          <w:sz w:val="24"/>
          <w:szCs w:val="24"/>
        </w:rPr>
        <w:t xml:space="preserve"> источникам </w:t>
      </w:r>
      <w:r w:rsidRPr="00A03984">
        <w:rPr>
          <w:rFonts w:ascii="Arial" w:hAnsi="Arial" w:cs="Arial"/>
          <w:b/>
          <w:bCs/>
          <w:sz w:val="24"/>
          <w:szCs w:val="24"/>
        </w:rPr>
        <w:t>на 2020 год</w:t>
      </w:r>
    </w:p>
    <w:p w:rsidR="00A03984" w:rsidRPr="00A03984" w:rsidRDefault="00A03984" w:rsidP="001F0026">
      <w:pPr>
        <w:ind w:firstLine="817"/>
        <w:rPr>
          <w:rFonts w:ascii="Arial" w:hAnsi="Arial" w:cs="Arial"/>
          <w:bCs/>
          <w:sz w:val="24"/>
          <w:szCs w:val="24"/>
        </w:rPr>
      </w:pPr>
    </w:p>
    <w:tbl>
      <w:tblPr>
        <w:tblW w:w="9654" w:type="dxa"/>
        <w:tblInd w:w="93" w:type="dxa"/>
        <w:tblLook w:val="04A0"/>
      </w:tblPr>
      <w:tblGrid>
        <w:gridCol w:w="3160"/>
        <w:gridCol w:w="5200"/>
        <w:gridCol w:w="1294"/>
      </w:tblGrid>
      <w:tr w:rsidR="001F0026" w:rsidRPr="001F0026" w:rsidTr="00A03984">
        <w:trPr>
          <w:trHeight w:val="795"/>
        </w:trPr>
        <w:tc>
          <w:tcPr>
            <w:tcW w:w="3160" w:type="dxa"/>
            <w:tcBorders>
              <w:top w:val="single" w:sz="4" w:space="0" w:color="auto"/>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xml:space="preserve">  Код </w:t>
            </w:r>
          </w:p>
        </w:tc>
        <w:tc>
          <w:tcPr>
            <w:tcW w:w="5200"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Наименование дохода</w:t>
            </w:r>
          </w:p>
        </w:tc>
        <w:tc>
          <w:tcPr>
            <w:tcW w:w="1294"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A03984">
            <w:pPr>
              <w:rPr>
                <w:rFonts w:ascii="Arial" w:hAnsi="Arial" w:cs="Arial"/>
                <w:sz w:val="24"/>
                <w:szCs w:val="24"/>
              </w:rPr>
            </w:pPr>
            <w:r w:rsidRPr="001F0026">
              <w:rPr>
                <w:rFonts w:ascii="Arial" w:hAnsi="Arial" w:cs="Arial"/>
                <w:sz w:val="24"/>
                <w:szCs w:val="24"/>
              </w:rPr>
              <w:t>Сумма,                            тыс. рублей</w:t>
            </w:r>
          </w:p>
        </w:tc>
      </w:tr>
      <w:tr w:rsidR="001F0026" w:rsidRPr="001F0026" w:rsidTr="00A03984">
        <w:trPr>
          <w:trHeight w:val="375"/>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w:t>
            </w:r>
          </w:p>
        </w:tc>
        <w:tc>
          <w:tcPr>
            <w:tcW w:w="1294"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3</w:t>
            </w:r>
          </w:p>
        </w:tc>
      </w:tr>
      <w:tr w:rsidR="001F0026" w:rsidRPr="001F0026" w:rsidTr="00A03984">
        <w:trPr>
          <w:trHeight w:val="375"/>
        </w:trPr>
        <w:tc>
          <w:tcPr>
            <w:tcW w:w="316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1 00 00000 00 0000 000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Налоговые и неналоговые доходы</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122 745,7</w:t>
            </w:r>
          </w:p>
        </w:tc>
      </w:tr>
      <w:tr w:rsidR="001F0026" w:rsidRPr="001F0026" w:rsidTr="00483C75">
        <w:trPr>
          <w:trHeight w:val="405"/>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1 01 02000 01 0000 110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Налог на доходы физических лиц*</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55 718,0</w:t>
            </w:r>
          </w:p>
        </w:tc>
      </w:tr>
      <w:tr w:rsidR="001F0026" w:rsidRPr="001F0026" w:rsidTr="00483C75">
        <w:trPr>
          <w:trHeight w:val="2655"/>
        </w:trPr>
        <w:tc>
          <w:tcPr>
            <w:tcW w:w="3160" w:type="dxa"/>
            <w:tcBorders>
              <w:top w:val="single" w:sz="4" w:space="0" w:color="auto"/>
              <w:left w:val="single" w:sz="4" w:space="0" w:color="auto"/>
              <w:bottom w:val="nil"/>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xml:space="preserve">1 03 02230 01 0000 110 </w:t>
            </w:r>
          </w:p>
        </w:tc>
        <w:tc>
          <w:tcPr>
            <w:tcW w:w="5200" w:type="dxa"/>
            <w:tcBorders>
              <w:top w:val="single" w:sz="4" w:space="0" w:color="auto"/>
              <w:left w:val="nil"/>
              <w:bottom w:val="nil"/>
              <w:right w:val="nil"/>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Доходы от уплаты акцизов на дизельное топливо,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vMerge w:val="restart"/>
            <w:tcBorders>
              <w:top w:val="nil"/>
              <w:left w:val="single" w:sz="4" w:space="0" w:color="auto"/>
              <w:bottom w:val="single" w:sz="4" w:space="0" w:color="000000"/>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16 547,7</w:t>
            </w:r>
          </w:p>
        </w:tc>
      </w:tr>
      <w:tr w:rsidR="001F0026" w:rsidRPr="001F0026" w:rsidTr="00A03984">
        <w:trPr>
          <w:trHeight w:val="3000"/>
        </w:trPr>
        <w:tc>
          <w:tcPr>
            <w:tcW w:w="3160" w:type="dxa"/>
            <w:tcBorders>
              <w:top w:val="single" w:sz="4" w:space="0" w:color="auto"/>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lastRenderedPageBreak/>
              <w:t xml:space="preserve">1 03 02240 01 0000 110 </w:t>
            </w:r>
          </w:p>
        </w:tc>
        <w:tc>
          <w:tcPr>
            <w:tcW w:w="5200"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vMerge/>
            <w:tcBorders>
              <w:top w:val="nil"/>
              <w:left w:val="single" w:sz="4" w:space="0" w:color="auto"/>
              <w:bottom w:val="single" w:sz="4"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A03984">
        <w:trPr>
          <w:trHeight w:val="2940"/>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xml:space="preserve">1 03 02250 01 0000 110 </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A03984">
        <w:trPr>
          <w:trHeight w:val="3000"/>
        </w:trPr>
        <w:tc>
          <w:tcPr>
            <w:tcW w:w="3160" w:type="dxa"/>
            <w:tcBorders>
              <w:top w:val="single" w:sz="4" w:space="0" w:color="auto"/>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1 03 02260 01 0000 110</w:t>
            </w:r>
          </w:p>
        </w:tc>
        <w:tc>
          <w:tcPr>
            <w:tcW w:w="5200"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vMerge/>
            <w:tcBorders>
              <w:top w:val="single" w:sz="4" w:space="0" w:color="auto"/>
              <w:left w:val="single" w:sz="4" w:space="0" w:color="auto"/>
              <w:bottom w:val="single" w:sz="4"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A03984">
        <w:trPr>
          <w:trHeight w:val="405"/>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1 05 03000 01 0000 110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Единый сельскохозяйственный налог*</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5 200,0</w:t>
            </w:r>
          </w:p>
        </w:tc>
      </w:tr>
      <w:tr w:rsidR="001F0026" w:rsidRPr="001F0026" w:rsidTr="00A03984">
        <w:trPr>
          <w:trHeight w:val="420"/>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1 06 01030 13 0000 110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Налог на имущество физических лиц</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14 700,0</w:t>
            </w:r>
          </w:p>
        </w:tc>
      </w:tr>
      <w:tr w:rsidR="001F0026" w:rsidRPr="001F0026" w:rsidTr="00A03984">
        <w:trPr>
          <w:trHeight w:val="375"/>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1 06 06000 13 0000 110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Земельный налог*</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23 650,0</w:t>
            </w:r>
          </w:p>
        </w:tc>
      </w:tr>
      <w:tr w:rsidR="001F0026" w:rsidRPr="001F0026" w:rsidTr="00A03984">
        <w:trPr>
          <w:trHeight w:val="1125"/>
        </w:trPr>
        <w:tc>
          <w:tcPr>
            <w:tcW w:w="316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1 11 00000 00 0000 000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Доходы от использования имущества, находящегося в государственной и муниципальной собственности</w:t>
            </w:r>
          </w:p>
        </w:tc>
        <w:tc>
          <w:tcPr>
            <w:tcW w:w="1294" w:type="dxa"/>
            <w:tcBorders>
              <w:top w:val="nil"/>
              <w:left w:val="nil"/>
              <w:bottom w:val="single" w:sz="4" w:space="0" w:color="auto"/>
              <w:right w:val="single" w:sz="4" w:space="0" w:color="auto"/>
            </w:tcBorders>
            <w:shd w:val="clear" w:color="auto" w:fill="auto"/>
            <w:noWrap/>
            <w:vAlign w:val="center"/>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6 380,0</w:t>
            </w:r>
          </w:p>
        </w:tc>
      </w:tr>
      <w:tr w:rsidR="001F0026" w:rsidRPr="001F0026" w:rsidTr="00A03984">
        <w:trPr>
          <w:trHeight w:val="3000"/>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lastRenderedPageBreak/>
              <w:t>1 11 05013 13 0000 120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color w:val="000000"/>
                <w:sz w:val="24"/>
                <w:szCs w:val="24"/>
              </w:rPr>
            </w:pPr>
            <w:r w:rsidRPr="001F0026">
              <w:rPr>
                <w:rFonts w:ascii="Arial" w:hAnsi="Arial" w:cs="Arial"/>
                <w:color w:val="000000"/>
                <w:sz w:val="24"/>
                <w:szCs w:val="24"/>
              </w:rPr>
              <w:t>6 000,0</w:t>
            </w:r>
          </w:p>
        </w:tc>
      </w:tr>
      <w:tr w:rsidR="001F0026" w:rsidRPr="001F0026" w:rsidTr="00A03984">
        <w:trPr>
          <w:trHeight w:val="2640"/>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1 11 05025 13 0000 120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color w:val="000000"/>
                <w:sz w:val="24"/>
                <w:szCs w:val="24"/>
              </w:rPr>
            </w:pPr>
            <w:r w:rsidRPr="001F0026">
              <w:rPr>
                <w:rFonts w:ascii="Arial" w:hAnsi="Arial" w:cs="Arial"/>
                <w:color w:val="000000"/>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поселений (за исключением земельных участков муниципальных бюджетных и автономных учреждений) </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color w:val="000000"/>
                <w:sz w:val="24"/>
                <w:szCs w:val="24"/>
              </w:rPr>
            </w:pPr>
            <w:r w:rsidRPr="001F0026">
              <w:rPr>
                <w:rFonts w:ascii="Arial" w:hAnsi="Arial" w:cs="Arial"/>
                <w:color w:val="000000"/>
                <w:sz w:val="24"/>
                <w:szCs w:val="24"/>
              </w:rPr>
              <w:t>300,0</w:t>
            </w:r>
          </w:p>
        </w:tc>
      </w:tr>
      <w:tr w:rsidR="001F0026" w:rsidRPr="001F0026" w:rsidTr="00A03984">
        <w:trPr>
          <w:trHeight w:val="2295"/>
        </w:trPr>
        <w:tc>
          <w:tcPr>
            <w:tcW w:w="3160" w:type="dxa"/>
            <w:tcBorders>
              <w:top w:val="single" w:sz="4" w:space="0" w:color="auto"/>
              <w:left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1 11 05035 13 0000 120</w:t>
            </w:r>
          </w:p>
        </w:tc>
        <w:tc>
          <w:tcPr>
            <w:tcW w:w="5200" w:type="dxa"/>
            <w:tcBorders>
              <w:top w:val="single" w:sz="4" w:space="0" w:color="auto"/>
              <w:left w:val="nil"/>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129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color w:val="000000"/>
                <w:sz w:val="24"/>
                <w:szCs w:val="24"/>
              </w:rPr>
            </w:pPr>
            <w:r w:rsidRPr="001F0026">
              <w:rPr>
                <w:rFonts w:ascii="Arial" w:hAnsi="Arial" w:cs="Arial"/>
                <w:color w:val="000000"/>
                <w:sz w:val="24"/>
                <w:szCs w:val="24"/>
              </w:rPr>
              <w:t>50,0</w:t>
            </w:r>
          </w:p>
        </w:tc>
      </w:tr>
      <w:tr w:rsidR="001F0026" w:rsidRPr="001F0026" w:rsidTr="00A03984">
        <w:trPr>
          <w:trHeight w:val="3345"/>
        </w:trPr>
        <w:tc>
          <w:tcPr>
            <w:tcW w:w="3160" w:type="dxa"/>
            <w:tcBorders>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1 11 09045 13 0000 120</w:t>
            </w:r>
          </w:p>
        </w:tc>
        <w:tc>
          <w:tcPr>
            <w:tcW w:w="5200"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 </w:t>
            </w:r>
          </w:p>
        </w:tc>
        <w:tc>
          <w:tcPr>
            <w:tcW w:w="129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30,0</w:t>
            </w:r>
          </w:p>
        </w:tc>
      </w:tr>
      <w:tr w:rsidR="001F0026" w:rsidRPr="001F0026" w:rsidTr="00A03984">
        <w:trPr>
          <w:trHeight w:val="1485"/>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1 13 00000 00 0000 000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Прочие доходы от оказания платных услуг (работ) получателями средств бюджетов городских и сельских поселений</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150,0</w:t>
            </w:r>
          </w:p>
        </w:tc>
      </w:tr>
      <w:tr w:rsidR="001F0026" w:rsidRPr="001F0026" w:rsidTr="00A03984">
        <w:trPr>
          <w:trHeight w:val="1155"/>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1 13 01995 13 0000 130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Прочие доходы от оказания платных услуг (работ) получателями средств бюджетов городских поселений</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150,0</w:t>
            </w:r>
          </w:p>
        </w:tc>
      </w:tr>
      <w:tr w:rsidR="001F0026" w:rsidRPr="001F0026" w:rsidTr="00A03984">
        <w:trPr>
          <w:trHeight w:val="750"/>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lastRenderedPageBreak/>
              <w:t>1 14 00000 00 0000 000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Доходы от продажи материальных и нематериальных активов*</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350,0</w:t>
            </w:r>
          </w:p>
        </w:tc>
      </w:tr>
      <w:tr w:rsidR="001F0026" w:rsidRPr="001F0026" w:rsidTr="00A03984">
        <w:trPr>
          <w:trHeight w:val="1620"/>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1 14 06013 13 0000 430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350,0</w:t>
            </w:r>
          </w:p>
        </w:tc>
      </w:tr>
      <w:tr w:rsidR="001F0026" w:rsidRPr="001F0026" w:rsidTr="00A03984">
        <w:trPr>
          <w:trHeight w:val="540"/>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1 17 00000 00 0000 000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color w:val="000000"/>
                <w:sz w:val="24"/>
                <w:szCs w:val="24"/>
              </w:rPr>
            </w:pPr>
            <w:r w:rsidRPr="001F0026">
              <w:rPr>
                <w:rFonts w:ascii="Arial" w:hAnsi="Arial" w:cs="Arial"/>
                <w:bCs/>
                <w:color w:val="000000"/>
                <w:sz w:val="24"/>
                <w:szCs w:val="24"/>
              </w:rPr>
              <w:t>Прочие неналоговые доходы</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50,0</w:t>
            </w:r>
          </w:p>
        </w:tc>
      </w:tr>
      <w:tr w:rsidR="001F0026" w:rsidRPr="001F0026" w:rsidTr="00A03984">
        <w:trPr>
          <w:trHeight w:val="570"/>
        </w:trPr>
        <w:tc>
          <w:tcPr>
            <w:tcW w:w="316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1 17 05050 13 0000 180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Прочие неналоговые доходы</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50,0</w:t>
            </w:r>
          </w:p>
        </w:tc>
      </w:tr>
      <w:tr w:rsidR="001F0026" w:rsidRPr="001F0026" w:rsidTr="00A03984">
        <w:trPr>
          <w:trHeight w:val="375"/>
        </w:trPr>
        <w:tc>
          <w:tcPr>
            <w:tcW w:w="316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2 00 00000 00 0000 000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Безвозмездные поступления</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106 690,2</w:t>
            </w:r>
          </w:p>
        </w:tc>
      </w:tr>
      <w:tr w:rsidR="001F0026" w:rsidRPr="001F0026" w:rsidTr="00A03984">
        <w:trPr>
          <w:trHeight w:val="1125"/>
        </w:trPr>
        <w:tc>
          <w:tcPr>
            <w:tcW w:w="316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2 02 00000 00 0000 000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Безвозмездные поступления от других бюджетов бюджетной системы Российской Федерации</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106 690,2</w:t>
            </w:r>
          </w:p>
        </w:tc>
      </w:tr>
      <w:tr w:rsidR="001F0026" w:rsidRPr="001F0026" w:rsidTr="00A03984">
        <w:trPr>
          <w:trHeight w:val="75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2 02 10000 00 0000 150</w:t>
            </w:r>
          </w:p>
        </w:tc>
        <w:tc>
          <w:tcPr>
            <w:tcW w:w="520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Дотации бюджетам бюджетной системы Российской Федерации</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54 579,5</w:t>
            </w:r>
          </w:p>
        </w:tc>
      </w:tr>
      <w:tr w:rsidR="001F0026" w:rsidRPr="001F0026" w:rsidTr="00A03984">
        <w:trPr>
          <w:trHeight w:val="1155"/>
        </w:trPr>
        <w:tc>
          <w:tcPr>
            <w:tcW w:w="3160"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2 02 15001 13 0000 150</w:t>
            </w:r>
          </w:p>
        </w:tc>
        <w:tc>
          <w:tcPr>
            <w:tcW w:w="520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Дотации бюджетам городских поселений на выравнивание  бюджетной обеспеченности</w:t>
            </w:r>
          </w:p>
        </w:tc>
        <w:tc>
          <w:tcPr>
            <w:tcW w:w="129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54 579,5</w:t>
            </w:r>
          </w:p>
        </w:tc>
      </w:tr>
      <w:tr w:rsidR="001F0026" w:rsidRPr="001F0026" w:rsidTr="00A03984">
        <w:trPr>
          <w:trHeight w:val="1155"/>
        </w:trPr>
        <w:tc>
          <w:tcPr>
            <w:tcW w:w="3160" w:type="dxa"/>
            <w:tcBorders>
              <w:left w:val="single" w:sz="4" w:space="0" w:color="auto"/>
              <w:bottom w:val="nil"/>
              <w:right w:val="single" w:sz="4" w:space="0" w:color="auto"/>
            </w:tcBorders>
            <w:shd w:val="clear" w:color="auto" w:fill="auto"/>
            <w:noWrap/>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2 02 20000 00 00000 150</w:t>
            </w:r>
          </w:p>
        </w:tc>
        <w:tc>
          <w:tcPr>
            <w:tcW w:w="5200" w:type="dxa"/>
            <w:tcBorders>
              <w:left w:val="nil"/>
              <w:bottom w:val="nil"/>
              <w:right w:val="single" w:sz="4" w:space="0" w:color="auto"/>
            </w:tcBorders>
            <w:shd w:val="clear" w:color="auto" w:fill="auto"/>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Субсидии бюджетам бюджетной системы Российской Федерации (межбюджетные субсидии)</w:t>
            </w:r>
          </w:p>
        </w:tc>
        <w:tc>
          <w:tcPr>
            <w:tcW w:w="129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50 381,0</w:t>
            </w:r>
          </w:p>
        </w:tc>
      </w:tr>
      <w:tr w:rsidR="001F0026" w:rsidRPr="001F0026" w:rsidTr="00A03984">
        <w:trPr>
          <w:trHeight w:val="1515"/>
        </w:trPr>
        <w:tc>
          <w:tcPr>
            <w:tcW w:w="3160" w:type="dxa"/>
            <w:tcBorders>
              <w:top w:val="single" w:sz="4" w:space="0" w:color="auto"/>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2 02 25243 13 0000 150</w:t>
            </w:r>
          </w:p>
        </w:tc>
        <w:tc>
          <w:tcPr>
            <w:tcW w:w="5200" w:type="dxa"/>
            <w:tcBorders>
              <w:top w:val="single" w:sz="4" w:space="0" w:color="auto"/>
              <w:left w:val="nil"/>
              <w:bottom w:val="single" w:sz="4" w:space="0" w:color="auto"/>
              <w:right w:val="single" w:sz="4" w:space="0" w:color="auto"/>
            </w:tcBorders>
            <w:shd w:val="clear" w:color="000000" w:fill="FFFFFF"/>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Субсидии бюджетам городских поселений на строительство и реконструкцию (модернизацию) объектов питьевого водоснабжения</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31 250,0</w:t>
            </w:r>
          </w:p>
        </w:tc>
      </w:tr>
      <w:tr w:rsidR="001F0026" w:rsidRPr="001F0026" w:rsidTr="00A03984">
        <w:trPr>
          <w:trHeight w:val="1155"/>
        </w:trPr>
        <w:tc>
          <w:tcPr>
            <w:tcW w:w="316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2 02 25497 13 0000 150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Субсидии бюджетам городских поселений на реализацию мероприятий по обеспечению жильем молодых семей</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1 475,1</w:t>
            </w:r>
          </w:p>
        </w:tc>
      </w:tr>
      <w:tr w:rsidR="001F0026" w:rsidRPr="001F0026" w:rsidTr="00A03984">
        <w:trPr>
          <w:trHeight w:val="1560"/>
        </w:trPr>
        <w:tc>
          <w:tcPr>
            <w:tcW w:w="3160" w:type="dxa"/>
            <w:tcBorders>
              <w:top w:val="nil"/>
              <w:left w:val="nil"/>
              <w:bottom w:val="nil"/>
              <w:right w:val="nil"/>
            </w:tcBorders>
            <w:shd w:val="clear" w:color="auto" w:fill="auto"/>
            <w:noWrap/>
            <w:vAlign w:val="center"/>
            <w:hideMark/>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2 02 20077 13 0000 150</w:t>
            </w:r>
          </w:p>
        </w:tc>
        <w:tc>
          <w:tcPr>
            <w:tcW w:w="5200" w:type="dxa"/>
            <w:tcBorders>
              <w:top w:val="nil"/>
              <w:left w:val="single" w:sz="4" w:space="0" w:color="auto"/>
              <w:bottom w:val="nil"/>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Субсидии бюджетам городских поселений на софинансирование капитальных вложений в объекты муниципальной собственности</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17 283,3</w:t>
            </w:r>
          </w:p>
        </w:tc>
      </w:tr>
      <w:tr w:rsidR="001F0026" w:rsidRPr="001F0026" w:rsidTr="00A03984">
        <w:trPr>
          <w:trHeight w:val="1905"/>
        </w:trPr>
        <w:tc>
          <w:tcPr>
            <w:tcW w:w="3160" w:type="dxa"/>
            <w:tcBorders>
              <w:top w:val="single" w:sz="4" w:space="0" w:color="auto"/>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2 02 25467 13 0000 150</w:t>
            </w:r>
          </w:p>
        </w:tc>
        <w:tc>
          <w:tcPr>
            <w:tcW w:w="5200" w:type="dxa"/>
            <w:tcBorders>
              <w:top w:val="single" w:sz="4" w:space="0" w:color="auto"/>
              <w:left w:val="nil"/>
              <w:bottom w:val="single" w:sz="4" w:space="0" w:color="auto"/>
              <w:right w:val="single" w:sz="4" w:space="0" w:color="auto"/>
            </w:tcBorders>
            <w:shd w:val="clear" w:color="000000" w:fill="FFFFFF"/>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Субсидии бюджетам городских поселений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372,6</w:t>
            </w:r>
          </w:p>
        </w:tc>
      </w:tr>
      <w:tr w:rsidR="001F0026" w:rsidRPr="001F0026" w:rsidTr="00A03984">
        <w:trPr>
          <w:trHeight w:val="780"/>
        </w:trPr>
        <w:tc>
          <w:tcPr>
            <w:tcW w:w="316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lastRenderedPageBreak/>
              <w:t>2 02 30000 00 0000 150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Субвенции бюджетам субъектов РФ и муниципальных образований </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1 729,7</w:t>
            </w:r>
          </w:p>
        </w:tc>
      </w:tr>
      <w:tr w:rsidR="001F0026" w:rsidRPr="001F0026" w:rsidTr="00A03984">
        <w:trPr>
          <w:trHeight w:val="1110"/>
        </w:trPr>
        <w:tc>
          <w:tcPr>
            <w:tcW w:w="316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2 02 30024 13 0000 150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Субвенции бюджетам городских поселений на выполнение передаваемых полномочий субъектов Российской Федерации</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12,4</w:t>
            </w:r>
          </w:p>
        </w:tc>
      </w:tr>
      <w:tr w:rsidR="001F0026" w:rsidRPr="001F0026" w:rsidTr="00A03984">
        <w:trPr>
          <w:trHeight w:val="1605"/>
        </w:trPr>
        <w:tc>
          <w:tcPr>
            <w:tcW w:w="316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2 02 35118 13 0000 150</w:t>
            </w:r>
          </w:p>
        </w:tc>
        <w:tc>
          <w:tcPr>
            <w:tcW w:w="520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1 717,3</w:t>
            </w:r>
          </w:p>
        </w:tc>
      </w:tr>
      <w:tr w:rsidR="001F0026" w:rsidRPr="001F0026" w:rsidTr="00A03984">
        <w:trPr>
          <w:trHeight w:val="390"/>
        </w:trPr>
        <w:tc>
          <w:tcPr>
            <w:tcW w:w="316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5200" w:type="dxa"/>
            <w:tcBorders>
              <w:top w:val="nil"/>
              <w:left w:val="nil"/>
              <w:bottom w:val="single" w:sz="4" w:space="0" w:color="auto"/>
              <w:right w:val="single" w:sz="4" w:space="0" w:color="auto"/>
            </w:tcBorders>
            <w:shd w:val="clear" w:color="auto" w:fill="auto"/>
            <w:vAlign w:val="bottom"/>
            <w:hideMark/>
          </w:tcPr>
          <w:p w:rsidR="001F0026" w:rsidRPr="001F0026" w:rsidRDefault="00A03984" w:rsidP="001F0026">
            <w:pPr>
              <w:ind w:firstLine="817"/>
              <w:jc w:val="both"/>
              <w:rPr>
                <w:rFonts w:ascii="Arial" w:hAnsi="Arial" w:cs="Arial"/>
                <w:bCs/>
                <w:sz w:val="24"/>
                <w:szCs w:val="24"/>
              </w:rPr>
            </w:pPr>
            <w:r>
              <w:rPr>
                <w:rFonts w:ascii="Arial" w:hAnsi="Arial" w:cs="Arial"/>
                <w:bCs/>
                <w:sz w:val="24"/>
                <w:szCs w:val="24"/>
              </w:rPr>
              <w:t>Итого доходов</w:t>
            </w:r>
          </w:p>
        </w:tc>
        <w:tc>
          <w:tcPr>
            <w:tcW w:w="129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229 435,9</w:t>
            </w:r>
          </w:p>
        </w:tc>
      </w:tr>
    </w:tbl>
    <w:p w:rsidR="001F0026" w:rsidRPr="001F0026" w:rsidRDefault="001F0026" w:rsidP="001F0026">
      <w:pPr>
        <w:ind w:firstLine="817"/>
        <w:rPr>
          <w:rFonts w:ascii="Arial" w:hAnsi="Arial" w:cs="Arial"/>
          <w:sz w:val="24"/>
          <w:szCs w:val="24"/>
        </w:rPr>
      </w:pPr>
    </w:p>
    <w:p w:rsidR="001F0026" w:rsidRDefault="001F0026" w:rsidP="001F0026">
      <w:pPr>
        <w:ind w:firstLine="817"/>
        <w:rPr>
          <w:rFonts w:ascii="Arial" w:hAnsi="Arial" w:cs="Arial"/>
          <w:sz w:val="24"/>
          <w:szCs w:val="24"/>
        </w:rPr>
      </w:pPr>
    </w:p>
    <w:p w:rsidR="00A03984" w:rsidRPr="001F0026" w:rsidRDefault="00A03984" w:rsidP="001F0026">
      <w:pPr>
        <w:ind w:firstLine="817"/>
        <w:rPr>
          <w:rFonts w:ascii="Arial" w:hAnsi="Arial" w:cs="Arial"/>
          <w:sz w:val="24"/>
          <w:szCs w:val="24"/>
        </w:rPr>
      </w:pPr>
    </w:p>
    <w:p w:rsidR="00A03984" w:rsidRDefault="001F0026" w:rsidP="00A03984">
      <w:pPr>
        <w:ind w:firstLine="567"/>
        <w:rPr>
          <w:rFonts w:ascii="Arial" w:hAnsi="Arial" w:cs="Arial"/>
          <w:sz w:val="24"/>
          <w:szCs w:val="24"/>
        </w:rPr>
      </w:pPr>
      <w:r w:rsidRPr="001F0026">
        <w:rPr>
          <w:rFonts w:ascii="Arial" w:hAnsi="Arial" w:cs="Arial"/>
          <w:sz w:val="24"/>
          <w:szCs w:val="24"/>
        </w:rPr>
        <w:t>Начальник</w:t>
      </w:r>
    </w:p>
    <w:p w:rsidR="001F0026" w:rsidRPr="001F0026" w:rsidRDefault="001F0026" w:rsidP="00A03984">
      <w:pPr>
        <w:ind w:firstLine="567"/>
        <w:rPr>
          <w:rFonts w:ascii="Arial" w:hAnsi="Arial" w:cs="Arial"/>
          <w:sz w:val="24"/>
          <w:szCs w:val="24"/>
        </w:rPr>
      </w:pPr>
      <w:r w:rsidRPr="001F0026">
        <w:rPr>
          <w:rFonts w:ascii="Arial" w:hAnsi="Arial" w:cs="Arial"/>
          <w:sz w:val="24"/>
          <w:szCs w:val="24"/>
        </w:rPr>
        <w:t>финансово-экономического отдела</w:t>
      </w:r>
    </w:p>
    <w:p w:rsidR="00A03984" w:rsidRDefault="001F0026" w:rsidP="00A03984">
      <w:pPr>
        <w:ind w:firstLine="567"/>
        <w:rPr>
          <w:rFonts w:ascii="Arial" w:hAnsi="Arial" w:cs="Arial"/>
          <w:sz w:val="24"/>
          <w:szCs w:val="24"/>
        </w:rPr>
      </w:pPr>
      <w:r w:rsidRPr="001F0026">
        <w:rPr>
          <w:rFonts w:ascii="Arial" w:hAnsi="Arial" w:cs="Arial"/>
          <w:sz w:val="24"/>
          <w:szCs w:val="24"/>
        </w:rPr>
        <w:t>администрации Но</w:t>
      </w:r>
      <w:r w:rsidR="00A03984">
        <w:rPr>
          <w:rFonts w:ascii="Arial" w:hAnsi="Arial" w:cs="Arial"/>
          <w:sz w:val="24"/>
          <w:szCs w:val="24"/>
        </w:rPr>
        <w:t xml:space="preserve">вокубанского городского </w:t>
      </w:r>
      <w:r w:rsidRPr="001F0026">
        <w:rPr>
          <w:rFonts w:ascii="Arial" w:hAnsi="Arial" w:cs="Arial"/>
          <w:sz w:val="24"/>
          <w:szCs w:val="24"/>
        </w:rPr>
        <w:t>поселения</w:t>
      </w:r>
    </w:p>
    <w:p w:rsidR="001F0026" w:rsidRPr="001F0026" w:rsidRDefault="001F0026" w:rsidP="00A03984">
      <w:pPr>
        <w:ind w:firstLine="567"/>
        <w:rPr>
          <w:rFonts w:ascii="Arial" w:hAnsi="Arial" w:cs="Arial"/>
          <w:sz w:val="24"/>
          <w:szCs w:val="24"/>
        </w:rPr>
      </w:pPr>
      <w:r w:rsidRPr="001F0026">
        <w:rPr>
          <w:rFonts w:ascii="Arial" w:hAnsi="Arial" w:cs="Arial"/>
          <w:sz w:val="24"/>
          <w:szCs w:val="24"/>
        </w:rPr>
        <w:t>Новокубанского района</w:t>
      </w:r>
    </w:p>
    <w:p w:rsidR="001F0026" w:rsidRDefault="001F0026" w:rsidP="00A03984">
      <w:pPr>
        <w:ind w:firstLine="567"/>
        <w:rPr>
          <w:rFonts w:ascii="Arial" w:hAnsi="Arial" w:cs="Arial"/>
          <w:sz w:val="24"/>
          <w:szCs w:val="24"/>
        </w:rPr>
      </w:pPr>
      <w:r w:rsidRPr="001F0026">
        <w:rPr>
          <w:rFonts w:ascii="Arial" w:hAnsi="Arial" w:cs="Arial"/>
          <w:sz w:val="24"/>
          <w:szCs w:val="24"/>
        </w:rPr>
        <w:t>О.А.Орешкина</w:t>
      </w:r>
    </w:p>
    <w:p w:rsidR="00A03984" w:rsidRDefault="00A03984" w:rsidP="00A03984">
      <w:pPr>
        <w:ind w:firstLine="567"/>
        <w:rPr>
          <w:rFonts w:ascii="Arial" w:hAnsi="Arial" w:cs="Arial"/>
          <w:sz w:val="24"/>
          <w:szCs w:val="24"/>
        </w:rPr>
      </w:pPr>
    </w:p>
    <w:p w:rsidR="00A03984" w:rsidRDefault="00A03984" w:rsidP="00A03984">
      <w:pPr>
        <w:ind w:firstLine="567"/>
        <w:rPr>
          <w:rFonts w:ascii="Arial" w:hAnsi="Arial" w:cs="Arial"/>
          <w:sz w:val="24"/>
          <w:szCs w:val="24"/>
        </w:rPr>
      </w:pPr>
    </w:p>
    <w:p w:rsidR="00A03984" w:rsidRPr="001F0026" w:rsidRDefault="00A03984" w:rsidP="00A03984">
      <w:pPr>
        <w:ind w:firstLine="567"/>
        <w:rPr>
          <w:rFonts w:ascii="Arial" w:hAnsi="Arial" w:cs="Arial"/>
          <w:sz w:val="24"/>
          <w:szCs w:val="24"/>
        </w:rPr>
      </w:pPr>
    </w:p>
    <w:p w:rsidR="001F0026" w:rsidRPr="001F0026" w:rsidRDefault="00A03984" w:rsidP="00A03984">
      <w:pPr>
        <w:ind w:firstLine="567"/>
        <w:rPr>
          <w:rFonts w:ascii="Arial" w:hAnsi="Arial" w:cs="Arial"/>
          <w:sz w:val="24"/>
          <w:szCs w:val="24"/>
        </w:rPr>
      </w:pPr>
      <w:r>
        <w:rPr>
          <w:rFonts w:ascii="Arial" w:hAnsi="Arial" w:cs="Arial"/>
          <w:sz w:val="24"/>
          <w:szCs w:val="24"/>
        </w:rPr>
        <w:t>Приложение</w:t>
      </w:r>
      <w:r w:rsidR="001F0026" w:rsidRPr="001F0026">
        <w:rPr>
          <w:rFonts w:ascii="Arial" w:hAnsi="Arial" w:cs="Arial"/>
          <w:sz w:val="24"/>
          <w:szCs w:val="24"/>
        </w:rPr>
        <w:t xml:space="preserve"> № 3</w:t>
      </w:r>
    </w:p>
    <w:p w:rsidR="001F0026" w:rsidRPr="001F0026" w:rsidRDefault="001F0026" w:rsidP="00A03984">
      <w:pPr>
        <w:ind w:firstLine="567"/>
        <w:rPr>
          <w:rFonts w:ascii="Arial" w:hAnsi="Arial" w:cs="Arial"/>
          <w:sz w:val="24"/>
          <w:szCs w:val="24"/>
        </w:rPr>
      </w:pPr>
      <w:r w:rsidRPr="001F0026">
        <w:rPr>
          <w:rFonts w:ascii="Arial" w:hAnsi="Arial" w:cs="Arial"/>
          <w:sz w:val="24"/>
          <w:szCs w:val="24"/>
        </w:rPr>
        <w:t>к решению Совета</w:t>
      </w:r>
    </w:p>
    <w:p w:rsidR="001F0026" w:rsidRPr="001F0026" w:rsidRDefault="001F0026" w:rsidP="00A03984">
      <w:pPr>
        <w:ind w:firstLine="567"/>
        <w:rPr>
          <w:rFonts w:ascii="Arial" w:hAnsi="Arial" w:cs="Arial"/>
          <w:sz w:val="24"/>
          <w:szCs w:val="24"/>
        </w:rPr>
      </w:pPr>
      <w:r w:rsidRPr="001F0026">
        <w:rPr>
          <w:rFonts w:ascii="Arial" w:hAnsi="Arial" w:cs="Arial"/>
          <w:sz w:val="24"/>
          <w:szCs w:val="24"/>
        </w:rPr>
        <w:t>Новокубанского городского поселения</w:t>
      </w:r>
    </w:p>
    <w:p w:rsidR="001F0026" w:rsidRPr="001F0026" w:rsidRDefault="001F0026" w:rsidP="00A03984">
      <w:pPr>
        <w:ind w:firstLine="567"/>
        <w:rPr>
          <w:rFonts w:ascii="Arial" w:hAnsi="Arial" w:cs="Arial"/>
          <w:sz w:val="24"/>
          <w:szCs w:val="24"/>
        </w:rPr>
      </w:pPr>
      <w:r w:rsidRPr="001F0026">
        <w:rPr>
          <w:rFonts w:ascii="Arial" w:hAnsi="Arial" w:cs="Arial"/>
          <w:sz w:val="24"/>
          <w:szCs w:val="24"/>
        </w:rPr>
        <w:t>Новокубанского района</w:t>
      </w:r>
    </w:p>
    <w:p w:rsidR="001F0026" w:rsidRDefault="00A03984" w:rsidP="00A03984">
      <w:pPr>
        <w:ind w:firstLine="567"/>
        <w:rPr>
          <w:rFonts w:ascii="Arial" w:hAnsi="Arial" w:cs="Arial"/>
          <w:sz w:val="24"/>
          <w:szCs w:val="24"/>
        </w:rPr>
      </w:pPr>
      <w:r>
        <w:rPr>
          <w:rFonts w:ascii="Arial" w:hAnsi="Arial" w:cs="Arial"/>
          <w:sz w:val="24"/>
          <w:szCs w:val="24"/>
        </w:rPr>
        <w:t>от 29.11.2019г.№ 48</w:t>
      </w:r>
    </w:p>
    <w:p w:rsidR="00A03984" w:rsidRDefault="00A03984" w:rsidP="00A03984">
      <w:pPr>
        <w:ind w:firstLine="567"/>
        <w:rPr>
          <w:rFonts w:ascii="Arial" w:hAnsi="Arial" w:cs="Arial"/>
          <w:sz w:val="24"/>
          <w:szCs w:val="24"/>
        </w:rPr>
      </w:pPr>
    </w:p>
    <w:p w:rsidR="00A03984" w:rsidRPr="00A03984" w:rsidRDefault="00A03984" w:rsidP="00A03984">
      <w:pPr>
        <w:ind w:firstLine="567"/>
        <w:rPr>
          <w:rFonts w:ascii="Arial" w:hAnsi="Arial" w:cs="Arial"/>
          <w:sz w:val="24"/>
          <w:szCs w:val="24"/>
        </w:rPr>
      </w:pPr>
    </w:p>
    <w:p w:rsidR="001F0026" w:rsidRDefault="001F0026" w:rsidP="00A03984">
      <w:pPr>
        <w:ind w:firstLine="817"/>
        <w:jc w:val="center"/>
        <w:rPr>
          <w:rFonts w:ascii="Arial" w:hAnsi="Arial" w:cs="Arial"/>
          <w:b/>
          <w:bCs/>
          <w:sz w:val="24"/>
          <w:szCs w:val="24"/>
        </w:rPr>
      </w:pPr>
      <w:r w:rsidRPr="00A03984">
        <w:rPr>
          <w:rFonts w:ascii="Arial" w:hAnsi="Arial" w:cs="Arial"/>
          <w:b/>
          <w:bCs/>
          <w:sz w:val="24"/>
          <w:szCs w:val="24"/>
        </w:rPr>
        <w:t>Безвозмездные поступления в бюджет Новокубанского городского поселения Новокубанского района в 2020 году</w:t>
      </w:r>
    </w:p>
    <w:p w:rsidR="00A03984" w:rsidRPr="00A03984" w:rsidRDefault="00A03984" w:rsidP="001F0026">
      <w:pPr>
        <w:ind w:firstLine="817"/>
        <w:rPr>
          <w:rFonts w:ascii="Arial" w:hAnsi="Arial" w:cs="Arial"/>
          <w:b/>
          <w:bCs/>
          <w:sz w:val="24"/>
          <w:szCs w:val="24"/>
        </w:rPr>
      </w:pPr>
    </w:p>
    <w:tbl>
      <w:tblPr>
        <w:tblW w:w="9797" w:type="dxa"/>
        <w:tblInd w:w="93" w:type="dxa"/>
        <w:tblLook w:val="04A0"/>
      </w:tblPr>
      <w:tblGrid>
        <w:gridCol w:w="3320"/>
        <w:gridCol w:w="4917"/>
        <w:gridCol w:w="1560"/>
      </w:tblGrid>
      <w:tr w:rsidR="001F0026" w:rsidRPr="001F0026" w:rsidTr="00A03984">
        <w:trPr>
          <w:trHeight w:val="750"/>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Код</w:t>
            </w:r>
          </w:p>
        </w:tc>
        <w:tc>
          <w:tcPr>
            <w:tcW w:w="4917" w:type="dxa"/>
            <w:tcBorders>
              <w:top w:val="single" w:sz="4" w:space="0" w:color="auto"/>
              <w:left w:val="nil"/>
              <w:bottom w:val="single" w:sz="4" w:space="0" w:color="auto"/>
              <w:right w:val="single" w:sz="4" w:space="0" w:color="auto"/>
            </w:tcBorders>
            <w:shd w:val="clear" w:color="auto" w:fill="auto"/>
            <w:noWrap/>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xml:space="preserve">Наименование дохода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F0026" w:rsidRPr="001F0026" w:rsidRDefault="00A03984" w:rsidP="00A03984">
            <w:pPr>
              <w:rPr>
                <w:rFonts w:ascii="Arial" w:hAnsi="Arial" w:cs="Arial"/>
                <w:sz w:val="24"/>
                <w:szCs w:val="24"/>
              </w:rPr>
            </w:pPr>
            <w:r>
              <w:rPr>
                <w:rFonts w:ascii="Arial" w:hAnsi="Arial" w:cs="Arial"/>
                <w:sz w:val="24"/>
                <w:szCs w:val="24"/>
              </w:rPr>
              <w:t xml:space="preserve">Сумма, </w:t>
            </w:r>
            <w:r w:rsidR="001F0026" w:rsidRPr="001F0026">
              <w:rPr>
                <w:rFonts w:ascii="Arial" w:hAnsi="Arial" w:cs="Arial"/>
                <w:sz w:val="24"/>
                <w:szCs w:val="24"/>
              </w:rPr>
              <w:t>тыс.рублей</w:t>
            </w:r>
          </w:p>
        </w:tc>
      </w:tr>
      <w:tr w:rsidR="001F0026" w:rsidRPr="001F0026" w:rsidTr="00A03984">
        <w:trPr>
          <w:trHeight w:val="375"/>
        </w:trPr>
        <w:tc>
          <w:tcPr>
            <w:tcW w:w="3320"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w:t>
            </w:r>
          </w:p>
        </w:tc>
        <w:tc>
          <w:tcPr>
            <w:tcW w:w="4917"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w:t>
            </w:r>
          </w:p>
        </w:tc>
        <w:tc>
          <w:tcPr>
            <w:tcW w:w="15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3</w:t>
            </w:r>
          </w:p>
        </w:tc>
      </w:tr>
      <w:tr w:rsidR="001F0026" w:rsidRPr="001F0026" w:rsidTr="00A03984">
        <w:trPr>
          <w:trHeight w:val="1125"/>
        </w:trPr>
        <w:tc>
          <w:tcPr>
            <w:tcW w:w="332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2 00 00000 00 0000 000</w:t>
            </w:r>
          </w:p>
        </w:tc>
        <w:tc>
          <w:tcPr>
            <w:tcW w:w="49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Безвозмездные поступления от других бюджетов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106 690,2</w:t>
            </w:r>
          </w:p>
        </w:tc>
      </w:tr>
      <w:tr w:rsidR="001F0026" w:rsidRPr="001F0026" w:rsidTr="00A03984">
        <w:trPr>
          <w:trHeight w:val="1125"/>
        </w:trPr>
        <w:tc>
          <w:tcPr>
            <w:tcW w:w="332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2 02 00000 00 0000 000</w:t>
            </w:r>
          </w:p>
        </w:tc>
        <w:tc>
          <w:tcPr>
            <w:tcW w:w="4917"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Безвозмездные поступления от других бюджетов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106 690,2</w:t>
            </w:r>
          </w:p>
        </w:tc>
      </w:tr>
      <w:tr w:rsidR="001F0026" w:rsidRPr="001F0026" w:rsidTr="00A03984">
        <w:trPr>
          <w:trHeight w:val="870"/>
        </w:trPr>
        <w:tc>
          <w:tcPr>
            <w:tcW w:w="332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2 02 10000 00 0000 150</w:t>
            </w:r>
          </w:p>
        </w:tc>
        <w:tc>
          <w:tcPr>
            <w:tcW w:w="4917"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Дотации бюджетам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54 579,5</w:t>
            </w:r>
          </w:p>
        </w:tc>
      </w:tr>
      <w:tr w:rsidR="001F0026" w:rsidRPr="001F0026" w:rsidTr="00A03984">
        <w:trPr>
          <w:trHeight w:val="930"/>
        </w:trPr>
        <w:tc>
          <w:tcPr>
            <w:tcW w:w="332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lastRenderedPageBreak/>
              <w:t>2 02 15001 13 0000 150</w:t>
            </w:r>
          </w:p>
        </w:tc>
        <w:tc>
          <w:tcPr>
            <w:tcW w:w="49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Дотации бюджетам городских поселений на выравнивание  бюджетной обеспеченности</w:t>
            </w:r>
          </w:p>
        </w:tc>
        <w:tc>
          <w:tcPr>
            <w:tcW w:w="15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54 579,5</w:t>
            </w:r>
          </w:p>
        </w:tc>
      </w:tr>
      <w:tr w:rsidR="001F0026" w:rsidRPr="001F0026" w:rsidTr="00A03984">
        <w:trPr>
          <w:trHeight w:val="1140"/>
        </w:trPr>
        <w:tc>
          <w:tcPr>
            <w:tcW w:w="332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2 02 20000 00 00000 150</w:t>
            </w:r>
          </w:p>
        </w:tc>
        <w:tc>
          <w:tcPr>
            <w:tcW w:w="4917"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Субсидии бюджетам бюджетной системы Российской Федерации (межбюджетные субсидии)</w:t>
            </w:r>
          </w:p>
        </w:tc>
        <w:tc>
          <w:tcPr>
            <w:tcW w:w="15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50 381,0</w:t>
            </w:r>
          </w:p>
        </w:tc>
      </w:tr>
      <w:tr w:rsidR="001F0026" w:rsidRPr="001F0026" w:rsidTr="00A03984">
        <w:trPr>
          <w:trHeight w:val="1230"/>
        </w:trPr>
        <w:tc>
          <w:tcPr>
            <w:tcW w:w="3320" w:type="dxa"/>
            <w:tcBorders>
              <w:top w:val="nil"/>
              <w:left w:val="nil"/>
              <w:bottom w:val="nil"/>
              <w:right w:val="nil"/>
            </w:tcBorders>
            <w:shd w:val="clear" w:color="auto" w:fill="auto"/>
            <w:noWrap/>
            <w:hideMark/>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2 02 20077 13 0000 150</w:t>
            </w:r>
          </w:p>
        </w:tc>
        <w:tc>
          <w:tcPr>
            <w:tcW w:w="4917"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Субсидии бюджетам городских поселений на софинансирование капитальных вложений в объекты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17 283,3</w:t>
            </w:r>
          </w:p>
        </w:tc>
      </w:tr>
      <w:tr w:rsidR="001F0026" w:rsidRPr="001F0026" w:rsidTr="00A03984">
        <w:trPr>
          <w:trHeight w:val="1485"/>
        </w:trPr>
        <w:tc>
          <w:tcPr>
            <w:tcW w:w="3320" w:type="dxa"/>
            <w:tcBorders>
              <w:top w:val="single" w:sz="4" w:space="0" w:color="auto"/>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2 02 25243 13 0000 150</w:t>
            </w:r>
          </w:p>
        </w:tc>
        <w:tc>
          <w:tcPr>
            <w:tcW w:w="4917" w:type="dxa"/>
            <w:tcBorders>
              <w:top w:val="nil"/>
              <w:left w:val="nil"/>
              <w:bottom w:val="single" w:sz="4" w:space="0" w:color="auto"/>
              <w:right w:val="single" w:sz="4" w:space="0" w:color="auto"/>
            </w:tcBorders>
            <w:shd w:val="clear" w:color="000000" w:fill="FFFFFF"/>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Субсидии бюджетам городских поселений на строительство и реконструкцию (модернизацию) объектов питьевого водоснабжения</w:t>
            </w:r>
          </w:p>
        </w:tc>
        <w:tc>
          <w:tcPr>
            <w:tcW w:w="15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31 250,0</w:t>
            </w:r>
          </w:p>
        </w:tc>
      </w:tr>
      <w:tr w:rsidR="001F0026" w:rsidRPr="001F0026" w:rsidTr="00A03984">
        <w:trPr>
          <w:trHeight w:val="1230"/>
        </w:trPr>
        <w:tc>
          <w:tcPr>
            <w:tcW w:w="332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2 02 25497 13 0000 150</w:t>
            </w:r>
          </w:p>
        </w:tc>
        <w:tc>
          <w:tcPr>
            <w:tcW w:w="4917"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Субсидии бюджетам городских поселений на реализацию мероприятий по обеспечению жильем молодых семей</w:t>
            </w:r>
          </w:p>
        </w:tc>
        <w:tc>
          <w:tcPr>
            <w:tcW w:w="15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1 475,1</w:t>
            </w:r>
          </w:p>
        </w:tc>
      </w:tr>
      <w:tr w:rsidR="001F0026" w:rsidRPr="001F0026" w:rsidTr="00A03984">
        <w:trPr>
          <w:trHeight w:val="1875"/>
        </w:trPr>
        <w:tc>
          <w:tcPr>
            <w:tcW w:w="3320" w:type="dxa"/>
            <w:tcBorders>
              <w:top w:val="single" w:sz="4" w:space="0" w:color="auto"/>
              <w:left w:val="single" w:sz="4" w:space="0" w:color="auto"/>
              <w:right w:val="single" w:sz="4" w:space="0" w:color="auto"/>
            </w:tcBorders>
            <w:shd w:val="clear" w:color="000000" w:fill="FFFFFF"/>
            <w:hideMark/>
          </w:tcPr>
          <w:p w:rsidR="001F0026" w:rsidRPr="001F0026" w:rsidRDefault="001F0026" w:rsidP="001F0026">
            <w:pPr>
              <w:ind w:firstLine="817"/>
              <w:jc w:val="center"/>
              <w:rPr>
                <w:rFonts w:ascii="Arial" w:hAnsi="Arial" w:cs="Arial"/>
                <w:color w:val="000000"/>
                <w:sz w:val="24"/>
                <w:szCs w:val="24"/>
              </w:rPr>
            </w:pPr>
            <w:r w:rsidRPr="001F0026">
              <w:rPr>
                <w:rFonts w:ascii="Arial" w:hAnsi="Arial" w:cs="Arial"/>
                <w:color w:val="000000"/>
                <w:sz w:val="24"/>
                <w:szCs w:val="24"/>
              </w:rPr>
              <w:t>2 02 25467 13 0000 150</w:t>
            </w:r>
          </w:p>
        </w:tc>
        <w:tc>
          <w:tcPr>
            <w:tcW w:w="4917" w:type="dxa"/>
            <w:tcBorders>
              <w:top w:val="single" w:sz="4" w:space="0" w:color="auto"/>
              <w:left w:val="nil"/>
              <w:right w:val="single" w:sz="4" w:space="0" w:color="auto"/>
            </w:tcBorders>
            <w:shd w:val="clear" w:color="000000" w:fill="FFFFFF"/>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Субсидии бюджетам городских поселений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372,6</w:t>
            </w:r>
          </w:p>
        </w:tc>
      </w:tr>
      <w:tr w:rsidR="001F0026" w:rsidRPr="001F0026" w:rsidTr="00A03984">
        <w:trPr>
          <w:trHeight w:val="1230"/>
        </w:trPr>
        <w:tc>
          <w:tcPr>
            <w:tcW w:w="3320" w:type="dxa"/>
            <w:tcBorders>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2 02 30000 00 0000 150</w:t>
            </w:r>
          </w:p>
        </w:tc>
        <w:tc>
          <w:tcPr>
            <w:tcW w:w="4917"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 xml:space="preserve">Субвенции бюджетам субъектов Российской Федерации и муниципальных образований </w:t>
            </w:r>
          </w:p>
        </w:tc>
        <w:tc>
          <w:tcPr>
            <w:tcW w:w="156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1 729,7</w:t>
            </w:r>
          </w:p>
        </w:tc>
      </w:tr>
      <w:tr w:rsidR="001F0026" w:rsidRPr="001F0026" w:rsidTr="00A03984">
        <w:trPr>
          <w:trHeight w:val="1200"/>
        </w:trPr>
        <w:tc>
          <w:tcPr>
            <w:tcW w:w="332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2 02 30024 13 0000 150</w:t>
            </w:r>
          </w:p>
        </w:tc>
        <w:tc>
          <w:tcPr>
            <w:tcW w:w="4917"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Субвенции бюджетам городских поселений на выполнение передаваемых полномочий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12,4</w:t>
            </w:r>
          </w:p>
        </w:tc>
      </w:tr>
      <w:tr w:rsidR="001F0026" w:rsidRPr="001F0026" w:rsidTr="00A03984">
        <w:trPr>
          <w:trHeight w:val="1530"/>
        </w:trPr>
        <w:tc>
          <w:tcPr>
            <w:tcW w:w="3320" w:type="dxa"/>
            <w:tcBorders>
              <w:top w:val="nil"/>
              <w:left w:val="single" w:sz="4" w:space="0" w:color="auto"/>
              <w:bottom w:val="single" w:sz="4" w:space="0" w:color="auto"/>
              <w:right w:val="single" w:sz="4" w:space="0" w:color="auto"/>
            </w:tcBorders>
            <w:shd w:val="clear" w:color="auto" w:fill="auto"/>
            <w:noWrap/>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2 02 35118 13 0000 150</w:t>
            </w:r>
          </w:p>
        </w:tc>
        <w:tc>
          <w:tcPr>
            <w:tcW w:w="4917"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5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1 717,3</w:t>
            </w:r>
          </w:p>
        </w:tc>
      </w:tr>
    </w:tbl>
    <w:p w:rsidR="001F0026" w:rsidRPr="001F0026" w:rsidRDefault="001F0026" w:rsidP="001F0026">
      <w:pPr>
        <w:ind w:firstLine="817"/>
        <w:rPr>
          <w:rFonts w:ascii="Arial" w:hAnsi="Arial" w:cs="Arial"/>
          <w:sz w:val="24"/>
          <w:szCs w:val="24"/>
        </w:rPr>
      </w:pPr>
    </w:p>
    <w:p w:rsidR="001F0026" w:rsidRDefault="001F0026" w:rsidP="001F0026">
      <w:pPr>
        <w:ind w:firstLine="817"/>
        <w:rPr>
          <w:rFonts w:ascii="Arial" w:hAnsi="Arial" w:cs="Arial"/>
          <w:sz w:val="24"/>
          <w:szCs w:val="24"/>
        </w:rPr>
      </w:pPr>
    </w:p>
    <w:p w:rsidR="00483C75" w:rsidRDefault="00483C75" w:rsidP="00483C75">
      <w:pPr>
        <w:ind w:firstLine="567"/>
        <w:rPr>
          <w:rFonts w:ascii="Arial" w:hAnsi="Arial" w:cs="Arial"/>
          <w:sz w:val="24"/>
          <w:szCs w:val="24"/>
        </w:rPr>
      </w:pPr>
    </w:p>
    <w:p w:rsidR="00483C75" w:rsidRDefault="00483C75" w:rsidP="00483C75">
      <w:pPr>
        <w:ind w:firstLine="567"/>
        <w:rPr>
          <w:rFonts w:ascii="Arial" w:hAnsi="Arial" w:cs="Arial"/>
          <w:sz w:val="24"/>
          <w:szCs w:val="24"/>
        </w:rPr>
      </w:pPr>
      <w:r w:rsidRPr="001F0026">
        <w:rPr>
          <w:rFonts w:ascii="Arial" w:hAnsi="Arial" w:cs="Arial"/>
          <w:sz w:val="24"/>
          <w:szCs w:val="24"/>
        </w:rPr>
        <w:t>Начальник</w:t>
      </w:r>
    </w:p>
    <w:p w:rsidR="00483C75" w:rsidRPr="001F0026" w:rsidRDefault="00483C75" w:rsidP="00483C75">
      <w:pPr>
        <w:ind w:firstLine="567"/>
        <w:rPr>
          <w:rFonts w:ascii="Arial" w:hAnsi="Arial" w:cs="Arial"/>
          <w:sz w:val="24"/>
          <w:szCs w:val="24"/>
        </w:rPr>
      </w:pPr>
      <w:r w:rsidRPr="001F0026">
        <w:rPr>
          <w:rFonts w:ascii="Arial" w:hAnsi="Arial" w:cs="Arial"/>
          <w:sz w:val="24"/>
          <w:szCs w:val="24"/>
        </w:rPr>
        <w:t>финансово-экономического отдела</w:t>
      </w:r>
    </w:p>
    <w:p w:rsidR="00483C75" w:rsidRPr="001F0026" w:rsidRDefault="00483C75" w:rsidP="00483C75">
      <w:pPr>
        <w:ind w:firstLine="567"/>
        <w:rPr>
          <w:rFonts w:ascii="Arial" w:hAnsi="Arial" w:cs="Arial"/>
          <w:sz w:val="24"/>
          <w:szCs w:val="24"/>
        </w:rPr>
      </w:pPr>
      <w:r w:rsidRPr="001F0026">
        <w:rPr>
          <w:rFonts w:ascii="Arial" w:hAnsi="Arial" w:cs="Arial"/>
          <w:sz w:val="24"/>
          <w:szCs w:val="24"/>
        </w:rPr>
        <w:t>администрации Новокубанского городского поселения</w:t>
      </w:r>
    </w:p>
    <w:p w:rsidR="00483C75" w:rsidRDefault="00483C75" w:rsidP="00483C75">
      <w:pPr>
        <w:ind w:firstLine="567"/>
        <w:rPr>
          <w:rFonts w:ascii="Arial" w:hAnsi="Arial" w:cs="Arial"/>
          <w:sz w:val="24"/>
          <w:szCs w:val="24"/>
        </w:rPr>
      </w:pPr>
      <w:r w:rsidRPr="001F0026">
        <w:rPr>
          <w:rFonts w:ascii="Arial" w:hAnsi="Arial" w:cs="Arial"/>
          <w:sz w:val="24"/>
          <w:szCs w:val="24"/>
        </w:rPr>
        <w:t>Новокубанского райо</w:t>
      </w:r>
      <w:r>
        <w:rPr>
          <w:rFonts w:ascii="Arial" w:hAnsi="Arial" w:cs="Arial"/>
          <w:sz w:val="24"/>
          <w:szCs w:val="24"/>
        </w:rPr>
        <w:t>на</w:t>
      </w:r>
    </w:p>
    <w:p w:rsidR="00483C75" w:rsidRPr="001F0026" w:rsidRDefault="00483C75" w:rsidP="00483C75">
      <w:pPr>
        <w:ind w:firstLine="567"/>
        <w:rPr>
          <w:rFonts w:ascii="Arial" w:hAnsi="Arial" w:cs="Arial"/>
          <w:sz w:val="24"/>
          <w:szCs w:val="24"/>
        </w:rPr>
      </w:pPr>
      <w:r w:rsidRPr="001F0026">
        <w:rPr>
          <w:rFonts w:ascii="Arial" w:hAnsi="Arial" w:cs="Arial"/>
          <w:sz w:val="24"/>
          <w:szCs w:val="24"/>
        </w:rPr>
        <w:t>О.А.Орешкина</w:t>
      </w:r>
    </w:p>
    <w:p w:rsidR="00483C75" w:rsidRDefault="00483C75" w:rsidP="00483C75">
      <w:pPr>
        <w:ind w:firstLine="567"/>
        <w:rPr>
          <w:rFonts w:ascii="Arial" w:hAnsi="Arial" w:cs="Arial"/>
          <w:sz w:val="24"/>
          <w:szCs w:val="24"/>
        </w:rPr>
      </w:pPr>
    </w:p>
    <w:p w:rsidR="00483C75" w:rsidRDefault="00483C75" w:rsidP="00483C75">
      <w:pPr>
        <w:ind w:firstLine="567"/>
        <w:rPr>
          <w:rFonts w:ascii="Arial" w:hAnsi="Arial" w:cs="Arial"/>
          <w:sz w:val="24"/>
          <w:szCs w:val="24"/>
        </w:rPr>
      </w:pPr>
    </w:p>
    <w:p w:rsidR="00A03984" w:rsidRPr="001F0026" w:rsidRDefault="00A03984" w:rsidP="00483C75">
      <w:pPr>
        <w:ind w:firstLine="567"/>
        <w:rPr>
          <w:rFonts w:ascii="Arial" w:hAnsi="Arial" w:cs="Arial"/>
          <w:sz w:val="24"/>
          <w:szCs w:val="24"/>
        </w:rPr>
      </w:pPr>
    </w:p>
    <w:p w:rsidR="001F0026" w:rsidRPr="001F0026" w:rsidRDefault="001F0026" w:rsidP="00483C75">
      <w:pPr>
        <w:tabs>
          <w:tab w:val="left" w:pos="5103"/>
          <w:tab w:val="left" w:pos="9653"/>
        </w:tabs>
        <w:ind w:firstLine="567"/>
        <w:rPr>
          <w:rFonts w:ascii="Arial" w:hAnsi="Arial" w:cs="Arial"/>
          <w:sz w:val="24"/>
          <w:szCs w:val="24"/>
        </w:rPr>
      </w:pPr>
      <w:r w:rsidRPr="001F0026">
        <w:rPr>
          <w:rFonts w:ascii="Arial" w:hAnsi="Arial" w:cs="Arial"/>
          <w:sz w:val="24"/>
          <w:szCs w:val="24"/>
        </w:rPr>
        <w:t>Приложение № 4</w:t>
      </w:r>
    </w:p>
    <w:p w:rsidR="001F0026" w:rsidRPr="001F0026" w:rsidRDefault="001F0026" w:rsidP="00483C75">
      <w:pPr>
        <w:tabs>
          <w:tab w:val="left" w:pos="5103"/>
          <w:tab w:val="left" w:pos="9653"/>
        </w:tabs>
        <w:ind w:firstLine="567"/>
        <w:rPr>
          <w:rFonts w:ascii="Arial" w:hAnsi="Arial" w:cs="Arial"/>
          <w:sz w:val="24"/>
          <w:szCs w:val="24"/>
        </w:rPr>
      </w:pPr>
      <w:r w:rsidRPr="001F0026">
        <w:rPr>
          <w:rFonts w:ascii="Arial" w:hAnsi="Arial" w:cs="Arial"/>
          <w:sz w:val="24"/>
          <w:szCs w:val="24"/>
        </w:rPr>
        <w:t>к решению Совета Новокубанского</w:t>
      </w:r>
    </w:p>
    <w:p w:rsidR="001F0026" w:rsidRPr="001F0026" w:rsidRDefault="001F0026" w:rsidP="00483C75">
      <w:pPr>
        <w:tabs>
          <w:tab w:val="left" w:pos="5103"/>
          <w:tab w:val="left" w:pos="9653"/>
        </w:tabs>
        <w:ind w:firstLine="567"/>
        <w:rPr>
          <w:rFonts w:ascii="Arial" w:hAnsi="Arial" w:cs="Arial"/>
          <w:sz w:val="24"/>
          <w:szCs w:val="24"/>
        </w:rPr>
      </w:pPr>
      <w:r w:rsidRPr="001F0026">
        <w:rPr>
          <w:rFonts w:ascii="Arial" w:hAnsi="Arial" w:cs="Arial"/>
          <w:sz w:val="24"/>
          <w:szCs w:val="24"/>
        </w:rPr>
        <w:t xml:space="preserve">городского поселения </w:t>
      </w:r>
    </w:p>
    <w:p w:rsidR="001F0026" w:rsidRPr="001F0026" w:rsidRDefault="001F0026" w:rsidP="00483C75">
      <w:pPr>
        <w:tabs>
          <w:tab w:val="left" w:pos="5103"/>
          <w:tab w:val="left" w:pos="9653"/>
        </w:tabs>
        <w:ind w:firstLine="567"/>
        <w:rPr>
          <w:rFonts w:ascii="Arial" w:hAnsi="Arial" w:cs="Arial"/>
          <w:sz w:val="24"/>
          <w:szCs w:val="24"/>
        </w:rPr>
      </w:pPr>
      <w:r w:rsidRPr="001F0026">
        <w:rPr>
          <w:rFonts w:ascii="Arial" w:hAnsi="Arial" w:cs="Arial"/>
          <w:sz w:val="24"/>
          <w:szCs w:val="24"/>
        </w:rPr>
        <w:t xml:space="preserve">Новокубанского района </w:t>
      </w:r>
    </w:p>
    <w:p w:rsidR="001F0026" w:rsidRPr="001F0026" w:rsidRDefault="00A03984" w:rsidP="00483C75">
      <w:pPr>
        <w:tabs>
          <w:tab w:val="left" w:pos="5103"/>
          <w:tab w:val="left" w:pos="9653"/>
        </w:tabs>
        <w:ind w:firstLine="567"/>
        <w:rPr>
          <w:rFonts w:ascii="Arial" w:hAnsi="Arial" w:cs="Arial"/>
          <w:sz w:val="24"/>
          <w:szCs w:val="24"/>
        </w:rPr>
      </w:pPr>
      <w:r>
        <w:rPr>
          <w:rFonts w:ascii="Arial" w:hAnsi="Arial" w:cs="Arial"/>
          <w:sz w:val="24"/>
          <w:szCs w:val="24"/>
        </w:rPr>
        <w:t>от 29.11.2019г. № 48</w:t>
      </w:r>
      <w:r w:rsidR="001F0026" w:rsidRPr="001F0026">
        <w:rPr>
          <w:rFonts w:ascii="Arial" w:hAnsi="Arial" w:cs="Arial"/>
          <w:sz w:val="24"/>
          <w:szCs w:val="24"/>
        </w:rPr>
        <w:t xml:space="preserve"> </w:t>
      </w:r>
    </w:p>
    <w:p w:rsidR="001F0026" w:rsidRPr="001F0026" w:rsidRDefault="001F0026" w:rsidP="001F0026">
      <w:pPr>
        <w:ind w:firstLine="817"/>
        <w:rPr>
          <w:rFonts w:ascii="Arial" w:hAnsi="Arial" w:cs="Arial"/>
          <w:sz w:val="24"/>
          <w:szCs w:val="24"/>
        </w:rPr>
      </w:pPr>
    </w:p>
    <w:p w:rsidR="001F0026" w:rsidRPr="001F0026" w:rsidRDefault="001F0026" w:rsidP="001F0026">
      <w:pPr>
        <w:ind w:firstLine="817"/>
        <w:rPr>
          <w:rFonts w:ascii="Arial" w:hAnsi="Arial" w:cs="Arial"/>
          <w:sz w:val="24"/>
          <w:szCs w:val="24"/>
        </w:rPr>
      </w:pPr>
    </w:p>
    <w:p w:rsidR="001F0026" w:rsidRPr="00A03984" w:rsidRDefault="001F0026" w:rsidP="001F0026">
      <w:pPr>
        <w:pStyle w:val="ConsPlusTitle"/>
        <w:widowControl/>
        <w:ind w:firstLine="817"/>
        <w:jc w:val="center"/>
        <w:outlineLvl w:val="0"/>
        <w:rPr>
          <w:rFonts w:ascii="Arial" w:hAnsi="Arial" w:cs="Arial"/>
          <w:sz w:val="24"/>
          <w:szCs w:val="24"/>
        </w:rPr>
      </w:pPr>
      <w:r w:rsidRPr="00A03984">
        <w:rPr>
          <w:rFonts w:ascii="Arial" w:hAnsi="Arial" w:cs="Arial"/>
          <w:sz w:val="24"/>
          <w:szCs w:val="24"/>
        </w:rPr>
        <w:t xml:space="preserve">Нормативы распределения доходов в бюджет Новокубанского городского поселения Новокубанского района на 2020 год </w:t>
      </w:r>
    </w:p>
    <w:p w:rsidR="001F0026" w:rsidRPr="001F0026" w:rsidRDefault="001F0026" w:rsidP="001F0026">
      <w:pPr>
        <w:autoSpaceDE w:val="0"/>
        <w:autoSpaceDN w:val="0"/>
        <w:adjustRightInd w:val="0"/>
        <w:ind w:firstLine="817"/>
        <w:jc w:val="right"/>
        <w:rPr>
          <w:rFonts w:ascii="Arial" w:hAnsi="Arial" w:cs="Arial"/>
          <w:sz w:val="24"/>
          <w:szCs w:val="24"/>
        </w:rPr>
      </w:pPr>
      <w:r w:rsidRPr="001F0026">
        <w:rPr>
          <w:rFonts w:ascii="Arial" w:hAnsi="Arial" w:cs="Arial"/>
          <w:sz w:val="24"/>
          <w:szCs w:val="24"/>
        </w:rPr>
        <w:t>(процентов)</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7"/>
        <w:gridCol w:w="1984"/>
      </w:tblGrid>
      <w:tr w:rsidR="001F0026" w:rsidRPr="001F0026" w:rsidTr="00A03984">
        <w:trPr>
          <w:trHeight w:val="387"/>
          <w:tblHeader/>
        </w:trPr>
        <w:tc>
          <w:tcPr>
            <w:tcW w:w="7797" w:type="dxa"/>
            <w:shd w:val="clear" w:color="auto" w:fill="auto"/>
          </w:tcPr>
          <w:p w:rsidR="001F0026" w:rsidRPr="001F0026" w:rsidRDefault="001F0026" w:rsidP="001F0026">
            <w:pPr>
              <w:autoSpaceDE w:val="0"/>
              <w:autoSpaceDN w:val="0"/>
              <w:adjustRightInd w:val="0"/>
              <w:ind w:firstLine="817"/>
              <w:jc w:val="center"/>
              <w:outlineLvl w:val="0"/>
              <w:rPr>
                <w:rFonts w:ascii="Arial" w:hAnsi="Arial" w:cs="Arial"/>
                <w:sz w:val="24"/>
                <w:szCs w:val="24"/>
              </w:rPr>
            </w:pPr>
            <w:r w:rsidRPr="001F0026">
              <w:rPr>
                <w:rFonts w:ascii="Arial" w:hAnsi="Arial" w:cs="Arial"/>
                <w:sz w:val="24"/>
                <w:szCs w:val="24"/>
              </w:rPr>
              <w:t xml:space="preserve">Наименование дохода </w:t>
            </w:r>
          </w:p>
        </w:tc>
        <w:tc>
          <w:tcPr>
            <w:tcW w:w="1984" w:type="dxa"/>
            <w:shd w:val="clear" w:color="auto" w:fill="auto"/>
          </w:tcPr>
          <w:p w:rsidR="001F0026" w:rsidRPr="001F0026" w:rsidRDefault="001F0026" w:rsidP="001F0026">
            <w:pPr>
              <w:autoSpaceDE w:val="0"/>
              <w:autoSpaceDN w:val="0"/>
              <w:adjustRightInd w:val="0"/>
              <w:ind w:firstLine="817"/>
              <w:jc w:val="center"/>
              <w:outlineLvl w:val="0"/>
              <w:rPr>
                <w:rFonts w:ascii="Arial" w:hAnsi="Arial" w:cs="Arial"/>
                <w:sz w:val="24"/>
                <w:szCs w:val="24"/>
              </w:rPr>
            </w:pPr>
            <w:r w:rsidRPr="001F0026">
              <w:rPr>
                <w:rFonts w:ascii="Arial" w:hAnsi="Arial" w:cs="Arial"/>
                <w:sz w:val="24"/>
                <w:szCs w:val="24"/>
              </w:rPr>
              <w:t>местный бюджет</w:t>
            </w:r>
          </w:p>
        </w:tc>
      </w:tr>
      <w:tr w:rsidR="001F0026" w:rsidRPr="001F0026" w:rsidTr="00A03984">
        <w:trPr>
          <w:trHeight w:val="325"/>
        </w:trPr>
        <w:tc>
          <w:tcPr>
            <w:tcW w:w="7797" w:type="dxa"/>
            <w:shd w:val="clear" w:color="auto" w:fill="auto"/>
          </w:tcPr>
          <w:p w:rsidR="001F0026" w:rsidRPr="001F0026" w:rsidRDefault="001F0026" w:rsidP="001F0026">
            <w:pPr>
              <w:autoSpaceDE w:val="0"/>
              <w:autoSpaceDN w:val="0"/>
              <w:adjustRightInd w:val="0"/>
              <w:ind w:firstLine="817"/>
              <w:jc w:val="both"/>
              <w:outlineLvl w:val="0"/>
              <w:rPr>
                <w:rFonts w:ascii="Arial" w:hAnsi="Arial" w:cs="Arial"/>
                <w:sz w:val="24"/>
                <w:szCs w:val="24"/>
              </w:rPr>
            </w:pPr>
            <w:r w:rsidRPr="001F0026">
              <w:rPr>
                <w:rFonts w:ascii="Arial" w:hAnsi="Arial" w:cs="Arial"/>
                <w:sz w:val="24"/>
                <w:szCs w:val="24"/>
              </w:rPr>
              <w:t xml:space="preserve">В части погашения задолженности и перерасчетов по отмененным налогам, сборам и иным обязательным платежам: </w:t>
            </w:r>
          </w:p>
        </w:tc>
        <w:tc>
          <w:tcPr>
            <w:tcW w:w="1984" w:type="dxa"/>
            <w:shd w:val="clear" w:color="auto" w:fill="auto"/>
            <w:vAlign w:val="bottom"/>
          </w:tcPr>
          <w:p w:rsidR="001F0026" w:rsidRPr="001F0026" w:rsidRDefault="001F0026" w:rsidP="001F0026">
            <w:pPr>
              <w:autoSpaceDE w:val="0"/>
              <w:autoSpaceDN w:val="0"/>
              <w:adjustRightInd w:val="0"/>
              <w:ind w:firstLine="817"/>
              <w:jc w:val="center"/>
              <w:outlineLvl w:val="0"/>
              <w:rPr>
                <w:rFonts w:ascii="Arial" w:hAnsi="Arial" w:cs="Arial"/>
                <w:sz w:val="24"/>
                <w:szCs w:val="24"/>
              </w:rPr>
            </w:pPr>
          </w:p>
        </w:tc>
      </w:tr>
      <w:tr w:rsidR="001F0026" w:rsidRPr="001F0026" w:rsidTr="00A03984">
        <w:trPr>
          <w:trHeight w:val="189"/>
        </w:trPr>
        <w:tc>
          <w:tcPr>
            <w:tcW w:w="7797" w:type="dxa"/>
            <w:shd w:val="clear" w:color="auto" w:fill="auto"/>
          </w:tcPr>
          <w:p w:rsidR="001F0026" w:rsidRPr="001F0026" w:rsidRDefault="001F0026" w:rsidP="001F0026">
            <w:pPr>
              <w:autoSpaceDE w:val="0"/>
              <w:autoSpaceDN w:val="0"/>
              <w:adjustRightInd w:val="0"/>
              <w:ind w:firstLine="817"/>
              <w:jc w:val="both"/>
              <w:outlineLvl w:val="0"/>
              <w:rPr>
                <w:rFonts w:ascii="Arial" w:hAnsi="Arial" w:cs="Arial"/>
                <w:sz w:val="24"/>
                <w:szCs w:val="24"/>
              </w:rPr>
            </w:pPr>
          </w:p>
        </w:tc>
        <w:tc>
          <w:tcPr>
            <w:tcW w:w="1984" w:type="dxa"/>
            <w:shd w:val="clear" w:color="auto" w:fill="auto"/>
            <w:vAlign w:val="bottom"/>
          </w:tcPr>
          <w:p w:rsidR="001F0026" w:rsidRPr="001F0026" w:rsidRDefault="001F0026" w:rsidP="001F0026">
            <w:pPr>
              <w:autoSpaceDE w:val="0"/>
              <w:autoSpaceDN w:val="0"/>
              <w:adjustRightInd w:val="0"/>
              <w:ind w:firstLine="817"/>
              <w:jc w:val="center"/>
              <w:outlineLvl w:val="0"/>
              <w:rPr>
                <w:rFonts w:ascii="Arial" w:hAnsi="Arial" w:cs="Arial"/>
                <w:sz w:val="24"/>
                <w:szCs w:val="24"/>
              </w:rPr>
            </w:pPr>
          </w:p>
        </w:tc>
      </w:tr>
      <w:tr w:rsidR="001F0026" w:rsidRPr="001F0026" w:rsidTr="00A03984">
        <w:trPr>
          <w:trHeight w:val="189"/>
        </w:trPr>
        <w:tc>
          <w:tcPr>
            <w:tcW w:w="7797" w:type="dxa"/>
            <w:shd w:val="clear" w:color="auto" w:fill="auto"/>
          </w:tcPr>
          <w:p w:rsidR="001F0026" w:rsidRPr="001F0026" w:rsidRDefault="001F0026" w:rsidP="001F0026">
            <w:pPr>
              <w:autoSpaceDE w:val="0"/>
              <w:autoSpaceDN w:val="0"/>
              <w:adjustRightInd w:val="0"/>
              <w:ind w:firstLine="817"/>
              <w:jc w:val="both"/>
              <w:outlineLvl w:val="0"/>
              <w:rPr>
                <w:rFonts w:ascii="Arial" w:hAnsi="Arial" w:cs="Arial"/>
                <w:sz w:val="24"/>
                <w:szCs w:val="24"/>
              </w:rPr>
            </w:pPr>
            <w:r w:rsidRPr="001F0026">
              <w:rPr>
                <w:rFonts w:ascii="Arial" w:hAnsi="Arial" w:cs="Arial"/>
                <w:sz w:val="24"/>
                <w:szCs w:val="24"/>
              </w:rPr>
              <w:t>Земельный налог (по обязательствам, возникшим до 1 января 2006 года), м</w:t>
            </w:r>
            <w:r w:rsidR="00A03984">
              <w:rPr>
                <w:rFonts w:ascii="Arial" w:hAnsi="Arial" w:cs="Arial"/>
                <w:sz w:val="24"/>
                <w:szCs w:val="24"/>
              </w:rPr>
              <w:t xml:space="preserve">обилизуемый на территориях </w:t>
            </w:r>
            <w:r w:rsidRPr="001F0026">
              <w:rPr>
                <w:rFonts w:ascii="Arial" w:hAnsi="Arial" w:cs="Arial"/>
                <w:sz w:val="24"/>
                <w:szCs w:val="24"/>
              </w:rPr>
              <w:t>поселений</w:t>
            </w:r>
          </w:p>
        </w:tc>
        <w:tc>
          <w:tcPr>
            <w:tcW w:w="1984" w:type="dxa"/>
            <w:shd w:val="clear" w:color="auto" w:fill="auto"/>
            <w:vAlign w:val="bottom"/>
          </w:tcPr>
          <w:p w:rsidR="001F0026" w:rsidRPr="001F0026" w:rsidRDefault="001F0026" w:rsidP="001F0026">
            <w:pPr>
              <w:autoSpaceDE w:val="0"/>
              <w:autoSpaceDN w:val="0"/>
              <w:adjustRightInd w:val="0"/>
              <w:ind w:firstLine="817"/>
              <w:jc w:val="center"/>
              <w:outlineLvl w:val="0"/>
              <w:rPr>
                <w:rFonts w:ascii="Arial" w:hAnsi="Arial" w:cs="Arial"/>
                <w:sz w:val="24"/>
                <w:szCs w:val="24"/>
              </w:rPr>
            </w:pPr>
            <w:r w:rsidRPr="001F0026">
              <w:rPr>
                <w:rFonts w:ascii="Arial" w:hAnsi="Arial" w:cs="Arial"/>
                <w:sz w:val="24"/>
                <w:szCs w:val="24"/>
              </w:rPr>
              <w:t>100</w:t>
            </w:r>
          </w:p>
        </w:tc>
      </w:tr>
      <w:tr w:rsidR="001F0026" w:rsidRPr="001F0026" w:rsidTr="00A03984">
        <w:trPr>
          <w:trHeight w:val="325"/>
        </w:trPr>
        <w:tc>
          <w:tcPr>
            <w:tcW w:w="7797" w:type="dxa"/>
            <w:shd w:val="clear" w:color="auto" w:fill="auto"/>
          </w:tcPr>
          <w:p w:rsidR="001F0026" w:rsidRPr="001F0026" w:rsidRDefault="001F0026" w:rsidP="001F0026">
            <w:pPr>
              <w:autoSpaceDE w:val="0"/>
              <w:autoSpaceDN w:val="0"/>
              <w:adjustRightInd w:val="0"/>
              <w:ind w:firstLine="817"/>
              <w:jc w:val="both"/>
              <w:outlineLvl w:val="0"/>
              <w:rPr>
                <w:rFonts w:ascii="Arial" w:hAnsi="Arial" w:cs="Arial"/>
                <w:sz w:val="24"/>
                <w:szCs w:val="24"/>
              </w:rPr>
            </w:pPr>
          </w:p>
        </w:tc>
        <w:tc>
          <w:tcPr>
            <w:tcW w:w="1984" w:type="dxa"/>
            <w:shd w:val="clear" w:color="auto" w:fill="auto"/>
            <w:vAlign w:val="bottom"/>
          </w:tcPr>
          <w:p w:rsidR="001F0026" w:rsidRPr="001F0026" w:rsidRDefault="001F0026" w:rsidP="001F0026">
            <w:pPr>
              <w:autoSpaceDE w:val="0"/>
              <w:autoSpaceDN w:val="0"/>
              <w:adjustRightInd w:val="0"/>
              <w:ind w:firstLine="817"/>
              <w:jc w:val="center"/>
              <w:outlineLvl w:val="0"/>
              <w:rPr>
                <w:rFonts w:ascii="Arial" w:hAnsi="Arial" w:cs="Arial"/>
                <w:sz w:val="24"/>
                <w:szCs w:val="24"/>
              </w:rPr>
            </w:pPr>
          </w:p>
        </w:tc>
      </w:tr>
      <w:tr w:rsidR="001F0026" w:rsidRPr="001F0026" w:rsidTr="00A03984">
        <w:trPr>
          <w:trHeight w:val="325"/>
        </w:trPr>
        <w:tc>
          <w:tcPr>
            <w:tcW w:w="7797" w:type="dxa"/>
            <w:shd w:val="clear" w:color="auto" w:fill="auto"/>
          </w:tcPr>
          <w:p w:rsidR="001F0026" w:rsidRPr="001F0026" w:rsidRDefault="00A03984" w:rsidP="001F0026">
            <w:pPr>
              <w:autoSpaceDE w:val="0"/>
              <w:autoSpaceDN w:val="0"/>
              <w:adjustRightInd w:val="0"/>
              <w:ind w:firstLine="817"/>
              <w:jc w:val="both"/>
              <w:outlineLvl w:val="0"/>
              <w:rPr>
                <w:rFonts w:ascii="Arial" w:hAnsi="Arial" w:cs="Arial"/>
                <w:sz w:val="24"/>
                <w:szCs w:val="24"/>
              </w:rPr>
            </w:pPr>
            <w:r>
              <w:rPr>
                <w:rFonts w:ascii="Arial" w:hAnsi="Arial" w:cs="Arial"/>
                <w:sz w:val="24"/>
                <w:szCs w:val="24"/>
              </w:rPr>
              <w:t xml:space="preserve">Прочие поступления </w:t>
            </w:r>
            <w:r w:rsidR="001F0026" w:rsidRPr="001F0026">
              <w:rPr>
                <w:rFonts w:ascii="Arial" w:hAnsi="Arial" w:cs="Arial"/>
                <w:sz w:val="24"/>
                <w:szCs w:val="24"/>
              </w:rPr>
              <w:t>от денежны</w:t>
            </w:r>
            <w:r>
              <w:rPr>
                <w:rFonts w:ascii="Arial" w:hAnsi="Arial" w:cs="Arial"/>
                <w:sz w:val="24"/>
                <w:szCs w:val="24"/>
              </w:rPr>
              <w:t xml:space="preserve">х взысканий (штрафов)  и  иных сумм в возмещение </w:t>
            </w:r>
            <w:r w:rsidR="001F0026" w:rsidRPr="001F0026">
              <w:rPr>
                <w:rFonts w:ascii="Arial" w:hAnsi="Arial" w:cs="Arial"/>
                <w:sz w:val="24"/>
                <w:szCs w:val="24"/>
              </w:rPr>
              <w:t>ущерба, зачисляемые в бюджеты поселений</w:t>
            </w:r>
          </w:p>
        </w:tc>
        <w:tc>
          <w:tcPr>
            <w:tcW w:w="1984" w:type="dxa"/>
            <w:shd w:val="clear" w:color="auto" w:fill="auto"/>
            <w:vAlign w:val="bottom"/>
          </w:tcPr>
          <w:p w:rsidR="001F0026" w:rsidRPr="001F0026" w:rsidRDefault="001F0026" w:rsidP="001F0026">
            <w:pPr>
              <w:autoSpaceDE w:val="0"/>
              <w:autoSpaceDN w:val="0"/>
              <w:adjustRightInd w:val="0"/>
              <w:ind w:firstLine="817"/>
              <w:jc w:val="center"/>
              <w:outlineLvl w:val="0"/>
              <w:rPr>
                <w:rFonts w:ascii="Arial" w:hAnsi="Arial" w:cs="Arial"/>
                <w:sz w:val="24"/>
                <w:szCs w:val="24"/>
              </w:rPr>
            </w:pPr>
            <w:r w:rsidRPr="001F0026">
              <w:rPr>
                <w:rFonts w:ascii="Arial" w:hAnsi="Arial" w:cs="Arial"/>
                <w:sz w:val="24"/>
                <w:szCs w:val="24"/>
              </w:rPr>
              <w:t>100</w:t>
            </w:r>
          </w:p>
        </w:tc>
      </w:tr>
      <w:tr w:rsidR="001F0026" w:rsidRPr="001F0026" w:rsidTr="00A03984">
        <w:trPr>
          <w:trHeight w:val="325"/>
        </w:trPr>
        <w:tc>
          <w:tcPr>
            <w:tcW w:w="7797" w:type="dxa"/>
            <w:shd w:val="clear" w:color="auto" w:fill="auto"/>
          </w:tcPr>
          <w:p w:rsidR="001F0026" w:rsidRPr="001F0026" w:rsidRDefault="001F0026" w:rsidP="001F0026">
            <w:pPr>
              <w:autoSpaceDE w:val="0"/>
              <w:autoSpaceDN w:val="0"/>
              <w:adjustRightInd w:val="0"/>
              <w:ind w:firstLine="817"/>
              <w:jc w:val="both"/>
              <w:outlineLvl w:val="0"/>
              <w:rPr>
                <w:rFonts w:ascii="Arial" w:hAnsi="Arial" w:cs="Arial"/>
                <w:sz w:val="24"/>
                <w:szCs w:val="24"/>
              </w:rPr>
            </w:pPr>
          </w:p>
        </w:tc>
        <w:tc>
          <w:tcPr>
            <w:tcW w:w="1984" w:type="dxa"/>
            <w:shd w:val="clear" w:color="auto" w:fill="auto"/>
            <w:vAlign w:val="bottom"/>
          </w:tcPr>
          <w:p w:rsidR="001F0026" w:rsidRPr="001F0026" w:rsidRDefault="001F0026" w:rsidP="001F0026">
            <w:pPr>
              <w:autoSpaceDE w:val="0"/>
              <w:autoSpaceDN w:val="0"/>
              <w:adjustRightInd w:val="0"/>
              <w:ind w:firstLine="817"/>
              <w:jc w:val="center"/>
              <w:outlineLvl w:val="0"/>
              <w:rPr>
                <w:rFonts w:ascii="Arial" w:hAnsi="Arial" w:cs="Arial"/>
                <w:sz w:val="24"/>
                <w:szCs w:val="24"/>
              </w:rPr>
            </w:pPr>
          </w:p>
        </w:tc>
      </w:tr>
      <w:tr w:rsidR="001F0026" w:rsidRPr="001F0026" w:rsidTr="00A03984">
        <w:trPr>
          <w:trHeight w:val="325"/>
        </w:trPr>
        <w:tc>
          <w:tcPr>
            <w:tcW w:w="7797" w:type="dxa"/>
            <w:shd w:val="clear" w:color="auto" w:fill="auto"/>
          </w:tcPr>
          <w:p w:rsidR="001F0026" w:rsidRPr="001F0026" w:rsidRDefault="001F0026" w:rsidP="001F0026">
            <w:pPr>
              <w:autoSpaceDE w:val="0"/>
              <w:autoSpaceDN w:val="0"/>
              <w:adjustRightInd w:val="0"/>
              <w:ind w:firstLine="817"/>
              <w:jc w:val="both"/>
              <w:outlineLvl w:val="0"/>
              <w:rPr>
                <w:rFonts w:ascii="Arial" w:hAnsi="Arial" w:cs="Arial"/>
                <w:sz w:val="24"/>
                <w:szCs w:val="24"/>
              </w:rPr>
            </w:pPr>
            <w:r w:rsidRPr="001F0026">
              <w:rPr>
                <w:rFonts w:ascii="Arial" w:hAnsi="Arial" w:cs="Arial"/>
                <w:sz w:val="24"/>
                <w:szCs w:val="24"/>
              </w:rPr>
              <w:t>Прочие неналоговые доходы бюджетов поселений</w:t>
            </w:r>
          </w:p>
        </w:tc>
        <w:tc>
          <w:tcPr>
            <w:tcW w:w="1984" w:type="dxa"/>
            <w:shd w:val="clear" w:color="auto" w:fill="auto"/>
            <w:vAlign w:val="bottom"/>
          </w:tcPr>
          <w:p w:rsidR="001F0026" w:rsidRPr="001F0026" w:rsidRDefault="001F0026" w:rsidP="001F0026">
            <w:pPr>
              <w:autoSpaceDE w:val="0"/>
              <w:autoSpaceDN w:val="0"/>
              <w:adjustRightInd w:val="0"/>
              <w:ind w:firstLine="817"/>
              <w:jc w:val="center"/>
              <w:outlineLvl w:val="0"/>
              <w:rPr>
                <w:rFonts w:ascii="Arial" w:hAnsi="Arial" w:cs="Arial"/>
                <w:sz w:val="24"/>
                <w:szCs w:val="24"/>
              </w:rPr>
            </w:pPr>
            <w:r w:rsidRPr="001F0026">
              <w:rPr>
                <w:rFonts w:ascii="Arial" w:hAnsi="Arial" w:cs="Arial"/>
                <w:sz w:val="24"/>
                <w:szCs w:val="24"/>
              </w:rPr>
              <w:t>100</w:t>
            </w:r>
          </w:p>
        </w:tc>
      </w:tr>
      <w:tr w:rsidR="001F0026" w:rsidRPr="001F0026" w:rsidTr="00A03984">
        <w:trPr>
          <w:trHeight w:val="325"/>
        </w:trPr>
        <w:tc>
          <w:tcPr>
            <w:tcW w:w="7797" w:type="dxa"/>
            <w:shd w:val="clear" w:color="auto" w:fill="auto"/>
          </w:tcPr>
          <w:p w:rsidR="001F0026" w:rsidRPr="001F0026" w:rsidRDefault="001F0026" w:rsidP="001F0026">
            <w:pPr>
              <w:autoSpaceDE w:val="0"/>
              <w:autoSpaceDN w:val="0"/>
              <w:adjustRightInd w:val="0"/>
              <w:ind w:firstLine="817"/>
              <w:jc w:val="both"/>
              <w:outlineLvl w:val="0"/>
              <w:rPr>
                <w:rFonts w:ascii="Arial" w:hAnsi="Arial" w:cs="Arial"/>
                <w:sz w:val="24"/>
                <w:szCs w:val="24"/>
              </w:rPr>
            </w:pPr>
          </w:p>
        </w:tc>
        <w:tc>
          <w:tcPr>
            <w:tcW w:w="1984" w:type="dxa"/>
            <w:shd w:val="clear" w:color="auto" w:fill="auto"/>
            <w:vAlign w:val="bottom"/>
          </w:tcPr>
          <w:p w:rsidR="001F0026" w:rsidRPr="001F0026" w:rsidRDefault="001F0026" w:rsidP="001F0026">
            <w:pPr>
              <w:autoSpaceDE w:val="0"/>
              <w:autoSpaceDN w:val="0"/>
              <w:adjustRightInd w:val="0"/>
              <w:ind w:firstLine="817"/>
              <w:jc w:val="center"/>
              <w:outlineLvl w:val="0"/>
              <w:rPr>
                <w:rFonts w:ascii="Arial" w:hAnsi="Arial" w:cs="Arial"/>
                <w:sz w:val="24"/>
                <w:szCs w:val="24"/>
              </w:rPr>
            </w:pPr>
          </w:p>
        </w:tc>
      </w:tr>
      <w:tr w:rsidR="001F0026" w:rsidRPr="001F0026" w:rsidTr="00A03984">
        <w:trPr>
          <w:trHeight w:val="325"/>
        </w:trPr>
        <w:tc>
          <w:tcPr>
            <w:tcW w:w="7797" w:type="dxa"/>
            <w:shd w:val="clear" w:color="auto" w:fill="auto"/>
          </w:tcPr>
          <w:p w:rsidR="001F0026" w:rsidRPr="001F0026" w:rsidRDefault="001F0026" w:rsidP="001F0026">
            <w:pPr>
              <w:autoSpaceDE w:val="0"/>
              <w:autoSpaceDN w:val="0"/>
              <w:adjustRightInd w:val="0"/>
              <w:ind w:firstLine="817"/>
              <w:jc w:val="both"/>
              <w:outlineLvl w:val="0"/>
              <w:rPr>
                <w:rFonts w:ascii="Arial" w:hAnsi="Arial" w:cs="Arial"/>
                <w:sz w:val="24"/>
                <w:szCs w:val="24"/>
              </w:rPr>
            </w:pPr>
            <w:r w:rsidRPr="001F0026">
              <w:rPr>
                <w:rFonts w:ascii="Arial" w:hAnsi="Arial" w:cs="Arial"/>
                <w:sz w:val="24"/>
                <w:szCs w:val="24"/>
              </w:rPr>
              <w:t>Невыясненные поступления, зачисляемые в бюджеты поселений</w:t>
            </w:r>
          </w:p>
        </w:tc>
        <w:tc>
          <w:tcPr>
            <w:tcW w:w="1984" w:type="dxa"/>
            <w:shd w:val="clear" w:color="auto" w:fill="auto"/>
            <w:vAlign w:val="bottom"/>
          </w:tcPr>
          <w:p w:rsidR="001F0026" w:rsidRPr="001F0026" w:rsidRDefault="001F0026" w:rsidP="001F0026">
            <w:pPr>
              <w:autoSpaceDE w:val="0"/>
              <w:autoSpaceDN w:val="0"/>
              <w:adjustRightInd w:val="0"/>
              <w:ind w:firstLine="817"/>
              <w:jc w:val="center"/>
              <w:outlineLvl w:val="0"/>
              <w:rPr>
                <w:rFonts w:ascii="Arial" w:hAnsi="Arial" w:cs="Arial"/>
                <w:sz w:val="24"/>
                <w:szCs w:val="24"/>
              </w:rPr>
            </w:pPr>
            <w:r w:rsidRPr="001F0026">
              <w:rPr>
                <w:rFonts w:ascii="Arial" w:hAnsi="Arial" w:cs="Arial"/>
                <w:sz w:val="24"/>
                <w:szCs w:val="24"/>
              </w:rPr>
              <w:t>100</w:t>
            </w:r>
          </w:p>
        </w:tc>
      </w:tr>
      <w:tr w:rsidR="001F0026" w:rsidRPr="001F0026" w:rsidTr="00A03984">
        <w:trPr>
          <w:trHeight w:val="325"/>
        </w:trPr>
        <w:tc>
          <w:tcPr>
            <w:tcW w:w="7797" w:type="dxa"/>
            <w:shd w:val="clear" w:color="auto" w:fill="auto"/>
          </w:tcPr>
          <w:p w:rsidR="001F0026" w:rsidRPr="001F0026" w:rsidRDefault="001F0026" w:rsidP="001F0026">
            <w:pPr>
              <w:adjustRightInd w:val="0"/>
              <w:ind w:firstLine="817"/>
              <w:jc w:val="both"/>
              <w:outlineLvl w:val="0"/>
              <w:rPr>
                <w:rFonts w:ascii="Arial" w:hAnsi="Arial" w:cs="Arial"/>
                <w:sz w:val="24"/>
                <w:szCs w:val="24"/>
              </w:rPr>
            </w:pPr>
          </w:p>
        </w:tc>
        <w:tc>
          <w:tcPr>
            <w:tcW w:w="1984" w:type="dxa"/>
            <w:shd w:val="clear" w:color="auto" w:fill="auto"/>
            <w:vAlign w:val="bottom"/>
          </w:tcPr>
          <w:p w:rsidR="001F0026" w:rsidRPr="001F0026" w:rsidRDefault="001F0026" w:rsidP="001F0026">
            <w:pPr>
              <w:adjustRightInd w:val="0"/>
              <w:ind w:firstLine="817"/>
              <w:jc w:val="center"/>
              <w:outlineLvl w:val="0"/>
              <w:rPr>
                <w:rFonts w:ascii="Arial" w:hAnsi="Arial" w:cs="Arial"/>
                <w:sz w:val="24"/>
                <w:szCs w:val="24"/>
              </w:rPr>
            </w:pPr>
          </w:p>
        </w:tc>
      </w:tr>
      <w:tr w:rsidR="001F0026" w:rsidRPr="001F0026" w:rsidTr="00A03984">
        <w:trPr>
          <w:trHeight w:val="325"/>
        </w:trPr>
        <w:tc>
          <w:tcPr>
            <w:tcW w:w="7797" w:type="dxa"/>
            <w:shd w:val="clear" w:color="auto" w:fill="auto"/>
          </w:tcPr>
          <w:p w:rsidR="001F0026" w:rsidRPr="001F0026" w:rsidRDefault="001F0026" w:rsidP="001F0026">
            <w:pPr>
              <w:adjustRightInd w:val="0"/>
              <w:ind w:firstLine="817"/>
              <w:jc w:val="both"/>
              <w:outlineLvl w:val="0"/>
              <w:rPr>
                <w:rFonts w:ascii="Arial" w:hAnsi="Arial" w:cs="Arial"/>
                <w:sz w:val="24"/>
                <w:szCs w:val="24"/>
              </w:rPr>
            </w:pPr>
            <w:r w:rsidRPr="001F0026">
              <w:rPr>
                <w:rFonts w:ascii="Arial" w:hAnsi="Arial" w:cs="Arial"/>
                <w:sz w:val="24"/>
                <w:szCs w:val="24"/>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1984" w:type="dxa"/>
            <w:shd w:val="clear" w:color="auto" w:fill="auto"/>
            <w:vAlign w:val="bottom"/>
          </w:tcPr>
          <w:p w:rsidR="001F0026" w:rsidRPr="001F0026" w:rsidRDefault="001F0026" w:rsidP="001F0026">
            <w:pPr>
              <w:adjustRightInd w:val="0"/>
              <w:ind w:firstLine="817"/>
              <w:jc w:val="center"/>
              <w:outlineLvl w:val="0"/>
              <w:rPr>
                <w:rFonts w:ascii="Arial" w:hAnsi="Arial" w:cs="Arial"/>
                <w:sz w:val="24"/>
                <w:szCs w:val="24"/>
              </w:rPr>
            </w:pPr>
            <w:r w:rsidRPr="001F0026">
              <w:rPr>
                <w:rFonts w:ascii="Arial" w:hAnsi="Arial" w:cs="Arial"/>
                <w:sz w:val="24"/>
                <w:szCs w:val="24"/>
              </w:rPr>
              <w:t>50</w:t>
            </w:r>
          </w:p>
        </w:tc>
      </w:tr>
    </w:tbl>
    <w:p w:rsidR="001F0026" w:rsidRPr="001F0026" w:rsidRDefault="001F0026" w:rsidP="001F0026">
      <w:pPr>
        <w:ind w:firstLine="817"/>
        <w:rPr>
          <w:rFonts w:ascii="Arial" w:hAnsi="Arial" w:cs="Arial"/>
          <w:sz w:val="24"/>
          <w:szCs w:val="24"/>
        </w:rPr>
      </w:pPr>
    </w:p>
    <w:p w:rsidR="001F0026" w:rsidRDefault="001F0026" w:rsidP="001F0026">
      <w:pPr>
        <w:ind w:firstLine="817"/>
        <w:rPr>
          <w:rFonts w:ascii="Arial" w:hAnsi="Arial" w:cs="Arial"/>
          <w:sz w:val="24"/>
          <w:szCs w:val="24"/>
        </w:rPr>
      </w:pPr>
    </w:p>
    <w:p w:rsidR="00A03984" w:rsidRPr="001F0026" w:rsidRDefault="00A03984" w:rsidP="00A03984">
      <w:pPr>
        <w:ind w:firstLine="567"/>
        <w:rPr>
          <w:rFonts w:ascii="Arial" w:hAnsi="Arial" w:cs="Arial"/>
          <w:sz w:val="24"/>
          <w:szCs w:val="24"/>
        </w:rPr>
      </w:pPr>
    </w:p>
    <w:p w:rsidR="00A03984" w:rsidRDefault="001F0026" w:rsidP="00A03984">
      <w:pPr>
        <w:ind w:firstLine="567"/>
        <w:rPr>
          <w:rFonts w:ascii="Arial" w:hAnsi="Arial" w:cs="Arial"/>
          <w:sz w:val="24"/>
          <w:szCs w:val="24"/>
        </w:rPr>
      </w:pPr>
      <w:r w:rsidRPr="001F0026">
        <w:rPr>
          <w:rFonts w:ascii="Arial" w:hAnsi="Arial" w:cs="Arial"/>
          <w:sz w:val="24"/>
          <w:szCs w:val="24"/>
        </w:rPr>
        <w:t>Начальник</w:t>
      </w:r>
    </w:p>
    <w:p w:rsidR="001F0026" w:rsidRPr="001F0026" w:rsidRDefault="001F0026" w:rsidP="00A03984">
      <w:pPr>
        <w:ind w:firstLine="567"/>
        <w:rPr>
          <w:rFonts w:ascii="Arial" w:hAnsi="Arial" w:cs="Arial"/>
          <w:sz w:val="24"/>
          <w:szCs w:val="24"/>
        </w:rPr>
      </w:pPr>
      <w:r w:rsidRPr="001F0026">
        <w:rPr>
          <w:rFonts w:ascii="Arial" w:hAnsi="Arial" w:cs="Arial"/>
          <w:sz w:val="24"/>
          <w:szCs w:val="24"/>
        </w:rPr>
        <w:t>финансово-экономического</w:t>
      </w:r>
    </w:p>
    <w:p w:rsidR="001F0026" w:rsidRPr="001F0026" w:rsidRDefault="001F0026" w:rsidP="00A03984">
      <w:pPr>
        <w:ind w:firstLine="567"/>
        <w:rPr>
          <w:rFonts w:ascii="Arial" w:hAnsi="Arial" w:cs="Arial"/>
          <w:sz w:val="24"/>
          <w:szCs w:val="24"/>
        </w:rPr>
      </w:pPr>
      <w:r w:rsidRPr="001F0026">
        <w:rPr>
          <w:rFonts w:ascii="Arial" w:hAnsi="Arial" w:cs="Arial"/>
          <w:sz w:val="24"/>
          <w:szCs w:val="24"/>
        </w:rPr>
        <w:t>отдела администрации</w:t>
      </w:r>
    </w:p>
    <w:p w:rsidR="001F0026" w:rsidRPr="001F0026" w:rsidRDefault="001F0026" w:rsidP="00A03984">
      <w:pPr>
        <w:ind w:firstLine="567"/>
        <w:rPr>
          <w:rFonts w:ascii="Arial" w:hAnsi="Arial" w:cs="Arial"/>
          <w:sz w:val="24"/>
          <w:szCs w:val="24"/>
        </w:rPr>
      </w:pPr>
      <w:r w:rsidRPr="001F0026">
        <w:rPr>
          <w:rFonts w:ascii="Arial" w:hAnsi="Arial" w:cs="Arial"/>
          <w:sz w:val="24"/>
          <w:szCs w:val="24"/>
        </w:rPr>
        <w:t xml:space="preserve">Новокубанского городского поселения </w:t>
      </w:r>
    </w:p>
    <w:p w:rsidR="00A03984" w:rsidRDefault="001F0026" w:rsidP="00A03984">
      <w:pPr>
        <w:ind w:firstLine="567"/>
        <w:rPr>
          <w:rFonts w:ascii="Arial" w:hAnsi="Arial" w:cs="Arial"/>
          <w:sz w:val="24"/>
          <w:szCs w:val="24"/>
        </w:rPr>
      </w:pPr>
      <w:r w:rsidRPr="001F0026">
        <w:rPr>
          <w:rFonts w:ascii="Arial" w:hAnsi="Arial" w:cs="Arial"/>
          <w:sz w:val="24"/>
          <w:szCs w:val="24"/>
        </w:rPr>
        <w:t>Новоку</w:t>
      </w:r>
      <w:r w:rsidR="00A03984">
        <w:rPr>
          <w:rFonts w:ascii="Arial" w:hAnsi="Arial" w:cs="Arial"/>
          <w:sz w:val="24"/>
          <w:szCs w:val="24"/>
        </w:rPr>
        <w:t xml:space="preserve">банского района </w:t>
      </w:r>
    </w:p>
    <w:p w:rsidR="001F0026" w:rsidRPr="001F0026" w:rsidRDefault="001F0026" w:rsidP="00A03984">
      <w:pPr>
        <w:ind w:firstLine="567"/>
        <w:rPr>
          <w:rFonts w:ascii="Arial" w:hAnsi="Arial" w:cs="Arial"/>
          <w:sz w:val="24"/>
          <w:szCs w:val="24"/>
        </w:rPr>
      </w:pPr>
      <w:r w:rsidRPr="001F0026">
        <w:rPr>
          <w:rFonts w:ascii="Arial" w:hAnsi="Arial" w:cs="Arial"/>
          <w:sz w:val="24"/>
          <w:szCs w:val="24"/>
        </w:rPr>
        <w:t>О.А.Орешкина</w:t>
      </w:r>
    </w:p>
    <w:p w:rsidR="001F0026" w:rsidRPr="001F0026" w:rsidRDefault="001F0026" w:rsidP="00A03984">
      <w:pPr>
        <w:ind w:firstLine="567"/>
        <w:rPr>
          <w:rFonts w:ascii="Arial" w:hAnsi="Arial" w:cs="Arial"/>
          <w:sz w:val="24"/>
          <w:szCs w:val="24"/>
        </w:rPr>
      </w:pPr>
    </w:p>
    <w:p w:rsidR="001F0026" w:rsidRDefault="001F0026" w:rsidP="00A03984">
      <w:pPr>
        <w:pStyle w:val="af"/>
        <w:ind w:firstLine="567"/>
        <w:rPr>
          <w:rStyle w:val="ae"/>
          <w:rFonts w:ascii="Arial" w:hAnsi="Arial" w:cs="Arial"/>
          <w:sz w:val="24"/>
          <w:szCs w:val="24"/>
        </w:rPr>
      </w:pPr>
    </w:p>
    <w:p w:rsidR="00A03984" w:rsidRDefault="00A03984" w:rsidP="00A03984">
      <w:pPr>
        <w:pStyle w:val="af"/>
        <w:ind w:firstLine="567"/>
        <w:rPr>
          <w:rStyle w:val="ae"/>
          <w:rFonts w:ascii="Arial" w:hAnsi="Arial" w:cs="Arial"/>
          <w:sz w:val="24"/>
          <w:szCs w:val="24"/>
        </w:rPr>
      </w:pPr>
    </w:p>
    <w:p w:rsidR="00A03984" w:rsidRPr="001F0026" w:rsidRDefault="00A03984" w:rsidP="00A03984">
      <w:pPr>
        <w:ind w:firstLine="567"/>
        <w:rPr>
          <w:rFonts w:ascii="Arial" w:hAnsi="Arial" w:cs="Arial"/>
          <w:sz w:val="24"/>
          <w:szCs w:val="24"/>
        </w:rPr>
      </w:pPr>
      <w:r>
        <w:rPr>
          <w:rFonts w:ascii="Arial" w:hAnsi="Arial" w:cs="Arial"/>
          <w:sz w:val="24"/>
          <w:szCs w:val="24"/>
        </w:rPr>
        <w:t>Приложение</w:t>
      </w:r>
      <w:r w:rsidRPr="001F0026">
        <w:rPr>
          <w:rFonts w:ascii="Arial" w:hAnsi="Arial" w:cs="Arial"/>
          <w:sz w:val="24"/>
          <w:szCs w:val="24"/>
        </w:rPr>
        <w:t xml:space="preserve"> № 5</w:t>
      </w:r>
    </w:p>
    <w:p w:rsidR="00A03984" w:rsidRPr="001F0026" w:rsidRDefault="00A03984" w:rsidP="00A03984">
      <w:pPr>
        <w:ind w:firstLine="567"/>
        <w:rPr>
          <w:rFonts w:ascii="Arial" w:hAnsi="Arial" w:cs="Arial"/>
          <w:sz w:val="24"/>
          <w:szCs w:val="24"/>
        </w:rPr>
      </w:pPr>
      <w:r w:rsidRPr="001F0026">
        <w:rPr>
          <w:rFonts w:ascii="Arial" w:hAnsi="Arial" w:cs="Arial"/>
          <w:sz w:val="24"/>
          <w:szCs w:val="24"/>
        </w:rPr>
        <w:t>к решению Совета Новокубанского</w:t>
      </w:r>
    </w:p>
    <w:p w:rsidR="00A03984" w:rsidRPr="001F0026" w:rsidRDefault="00A03984" w:rsidP="00A03984">
      <w:pPr>
        <w:ind w:firstLine="567"/>
        <w:rPr>
          <w:rFonts w:ascii="Arial" w:hAnsi="Arial" w:cs="Arial"/>
          <w:sz w:val="24"/>
          <w:szCs w:val="24"/>
        </w:rPr>
      </w:pPr>
      <w:r w:rsidRPr="001F0026">
        <w:rPr>
          <w:rFonts w:ascii="Arial" w:hAnsi="Arial" w:cs="Arial"/>
          <w:sz w:val="24"/>
          <w:szCs w:val="24"/>
        </w:rPr>
        <w:t>городского поселения</w:t>
      </w:r>
    </w:p>
    <w:p w:rsidR="00A03984" w:rsidRPr="001F0026" w:rsidRDefault="00A03984" w:rsidP="00A03984">
      <w:pPr>
        <w:ind w:firstLine="567"/>
        <w:rPr>
          <w:rFonts w:ascii="Arial" w:hAnsi="Arial" w:cs="Arial"/>
          <w:sz w:val="24"/>
          <w:szCs w:val="24"/>
        </w:rPr>
      </w:pPr>
      <w:r w:rsidRPr="001F0026">
        <w:rPr>
          <w:rFonts w:ascii="Arial" w:hAnsi="Arial" w:cs="Arial"/>
          <w:sz w:val="24"/>
          <w:szCs w:val="24"/>
        </w:rPr>
        <w:lastRenderedPageBreak/>
        <w:t>Новокубанского района</w:t>
      </w:r>
    </w:p>
    <w:p w:rsidR="00A03984" w:rsidRPr="001F0026" w:rsidRDefault="00A03984" w:rsidP="00A03984">
      <w:pPr>
        <w:pStyle w:val="af"/>
        <w:ind w:firstLine="567"/>
        <w:rPr>
          <w:rStyle w:val="ae"/>
          <w:rFonts w:ascii="Arial" w:hAnsi="Arial" w:cs="Arial"/>
          <w:sz w:val="24"/>
          <w:szCs w:val="24"/>
        </w:rPr>
      </w:pPr>
      <w:r>
        <w:rPr>
          <w:rFonts w:ascii="Arial" w:hAnsi="Arial" w:cs="Arial"/>
          <w:szCs w:val="24"/>
        </w:rPr>
        <w:t>от 29.11.2019г.№ 48</w:t>
      </w:r>
      <w:r w:rsidRPr="001F0026">
        <w:rPr>
          <w:rFonts w:ascii="Arial" w:hAnsi="Arial" w:cs="Arial"/>
          <w:szCs w:val="24"/>
        </w:rPr>
        <w:t xml:space="preserve"> </w:t>
      </w:r>
    </w:p>
    <w:p w:rsidR="001F0026" w:rsidRDefault="001F0026" w:rsidP="00A03984">
      <w:pPr>
        <w:ind w:firstLine="567"/>
        <w:rPr>
          <w:rFonts w:ascii="Arial" w:hAnsi="Arial" w:cs="Arial"/>
          <w:sz w:val="24"/>
          <w:szCs w:val="24"/>
        </w:rPr>
      </w:pPr>
    </w:p>
    <w:p w:rsidR="00A03984" w:rsidRPr="001F0026" w:rsidRDefault="00A03984" w:rsidP="00A03984">
      <w:pPr>
        <w:ind w:firstLine="567"/>
        <w:rPr>
          <w:rFonts w:ascii="Arial" w:hAnsi="Arial" w:cs="Arial"/>
          <w:sz w:val="24"/>
          <w:szCs w:val="24"/>
        </w:rPr>
      </w:pPr>
    </w:p>
    <w:p w:rsidR="001F0026" w:rsidRPr="00A03984" w:rsidRDefault="001F0026" w:rsidP="00A03984">
      <w:pPr>
        <w:ind w:firstLine="817"/>
        <w:jc w:val="center"/>
        <w:rPr>
          <w:rFonts w:ascii="Arial" w:hAnsi="Arial" w:cs="Arial"/>
          <w:b/>
          <w:bCs/>
          <w:sz w:val="24"/>
          <w:szCs w:val="24"/>
        </w:rPr>
      </w:pPr>
      <w:r w:rsidRPr="00A03984">
        <w:rPr>
          <w:rFonts w:ascii="Arial" w:hAnsi="Arial" w:cs="Arial"/>
          <w:b/>
          <w:bCs/>
          <w:sz w:val="24"/>
          <w:szCs w:val="24"/>
        </w:rPr>
        <w:t>Распределение бюджетных ассигнований</w:t>
      </w:r>
    </w:p>
    <w:p w:rsidR="001F0026" w:rsidRPr="00A03984" w:rsidRDefault="001F0026" w:rsidP="00A03984">
      <w:pPr>
        <w:ind w:firstLine="817"/>
        <w:jc w:val="center"/>
        <w:rPr>
          <w:rFonts w:ascii="Arial" w:hAnsi="Arial" w:cs="Arial"/>
          <w:b/>
          <w:bCs/>
          <w:sz w:val="24"/>
          <w:szCs w:val="24"/>
        </w:rPr>
      </w:pPr>
      <w:r w:rsidRPr="00A03984">
        <w:rPr>
          <w:rFonts w:ascii="Arial" w:hAnsi="Arial" w:cs="Arial"/>
          <w:b/>
          <w:bCs/>
          <w:sz w:val="24"/>
          <w:szCs w:val="24"/>
        </w:rPr>
        <w:t>по разделам и подразделам классификации расходов бюджетов на 2020 год</w:t>
      </w:r>
    </w:p>
    <w:p w:rsidR="001F0026" w:rsidRPr="00A03984" w:rsidRDefault="001F0026" w:rsidP="00A03984">
      <w:pPr>
        <w:ind w:firstLine="817"/>
        <w:jc w:val="center"/>
        <w:rPr>
          <w:rFonts w:ascii="Arial" w:hAnsi="Arial" w:cs="Arial"/>
          <w:bCs/>
          <w:sz w:val="24"/>
          <w:szCs w:val="24"/>
        </w:rPr>
      </w:pPr>
    </w:p>
    <w:tbl>
      <w:tblPr>
        <w:tblW w:w="9654" w:type="dxa"/>
        <w:tblInd w:w="93" w:type="dxa"/>
        <w:tblLook w:val="04A0"/>
      </w:tblPr>
      <w:tblGrid>
        <w:gridCol w:w="5680"/>
        <w:gridCol w:w="740"/>
        <w:gridCol w:w="720"/>
        <w:gridCol w:w="2514"/>
      </w:tblGrid>
      <w:tr w:rsidR="001F0026" w:rsidRPr="001F0026" w:rsidTr="00A03984">
        <w:trPr>
          <w:trHeight w:val="360"/>
        </w:trPr>
        <w:tc>
          <w:tcPr>
            <w:tcW w:w="5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Наименование</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Рз</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ПР</w:t>
            </w:r>
          </w:p>
        </w:tc>
        <w:tc>
          <w:tcPr>
            <w:tcW w:w="25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xml:space="preserve">Сумма на год </w:t>
            </w:r>
          </w:p>
        </w:tc>
      </w:tr>
      <w:tr w:rsidR="001F0026" w:rsidRPr="001F0026" w:rsidTr="00A03984">
        <w:trPr>
          <w:trHeight w:val="480"/>
        </w:trPr>
        <w:tc>
          <w:tcPr>
            <w:tcW w:w="5680" w:type="dxa"/>
            <w:vMerge/>
            <w:tcBorders>
              <w:top w:val="single" w:sz="4" w:space="0" w:color="auto"/>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w:t>
            </w:r>
          </w:p>
        </w:tc>
        <w:tc>
          <w:tcPr>
            <w:tcW w:w="74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3</w:t>
            </w:r>
          </w:p>
        </w:tc>
        <w:tc>
          <w:tcPr>
            <w:tcW w:w="72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4</w:t>
            </w:r>
          </w:p>
        </w:tc>
        <w:tc>
          <w:tcPr>
            <w:tcW w:w="2514"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5</w:t>
            </w:r>
          </w:p>
        </w:tc>
      </w:tr>
      <w:tr w:rsidR="001F0026" w:rsidRPr="001F0026" w:rsidTr="00A03984">
        <w:trPr>
          <w:trHeight w:val="43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Всего расходов</w:t>
            </w:r>
          </w:p>
        </w:tc>
        <w:tc>
          <w:tcPr>
            <w:tcW w:w="740" w:type="dxa"/>
            <w:tcBorders>
              <w:top w:val="nil"/>
              <w:left w:val="nil"/>
              <w:bottom w:val="single" w:sz="4" w:space="0" w:color="auto"/>
              <w:right w:val="single" w:sz="4" w:space="0" w:color="auto"/>
            </w:tcBorders>
            <w:shd w:val="clear" w:color="000000" w:fill="FFFFFF"/>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20" w:type="dxa"/>
            <w:tcBorders>
              <w:top w:val="nil"/>
              <w:left w:val="nil"/>
              <w:bottom w:val="single" w:sz="4" w:space="0" w:color="auto"/>
              <w:right w:val="single" w:sz="4" w:space="0" w:color="auto"/>
            </w:tcBorders>
            <w:shd w:val="clear" w:color="000000" w:fill="FFFFFF"/>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222952,9</w:t>
            </w:r>
          </w:p>
        </w:tc>
      </w:tr>
      <w:tr w:rsidR="001F0026" w:rsidRPr="001F0026" w:rsidTr="00A03984">
        <w:trPr>
          <w:trHeight w:val="40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в том числе:</w:t>
            </w:r>
          </w:p>
        </w:tc>
        <w:tc>
          <w:tcPr>
            <w:tcW w:w="740" w:type="dxa"/>
            <w:tcBorders>
              <w:top w:val="nil"/>
              <w:left w:val="nil"/>
              <w:bottom w:val="single" w:sz="4" w:space="0" w:color="auto"/>
              <w:right w:val="single" w:sz="4" w:space="0" w:color="auto"/>
            </w:tcBorders>
            <w:shd w:val="clear" w:color="000000" w:fill="FFFFFF"/>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720" w:type="dxa"/>
            <w:tcBorders>
              <w:top w:val="nil"/>
              <w:left w:val="nil"/>
              <w:bottom w:val="single" w:sz="4" w:space="0" w:color="auto"/>
              <w:right w:val="single" w:sz="4" w:space="0" w:color="auto"/>
            </w:tcBorders>
            <w:shd w:val="clear" w:color="000000" w:fill="FFFFFF"/>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 </w:t>
            </w:r>
          </w:p>
        </w:tc>
      </w:tr>
      <w:tr w:rsidR="001F0026" w:rsidRPr="001F0026" w:rsidTr="00A03984">
        <w:trPr>
          <w:trHeight w:val="360"/>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Общегосударственные вопросы</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01</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29087,30</w:t>
            </w:r>
          </w:p>
        </w:tc>
      </w:tr>
      <w:tr w:rsidR="001F0026" w:rsidRPr="001F0026" w:rsidTr="00A03984">
        <w:trPr>
          <w:trHeight w:val="112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Функционировани</w:t>
            </w:r>
            <w:r w:rsidR="00A03984">
              <w:rPr>
                <w:rFonts w:ascii="Arial" w:hAnsi="Arial" w:cs="Arial"/>
                <w:sz w:val="24"/>
                <w:szCs w:val="24"/>
              </w:rPr>
              <w:t>е высшего должностного лица субъ</w:t>
            </w:r>
            <w:r w:rsidRPr="001F0026">
              <w:rPr>
                <w:rFonts w:ascii="Arial" w:hAnsi="Arial" w:cs="Arial"/>
                <w:sz w:val="24"/>
                <w:szCs w:val="24"/>
              </w:rPr>
              <w:t>екта Российской Федерации и муниципального образования</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1326</w:t>
            </w:r>
          </w:p>
        </w:tc>
      </w:tr>
      <w:tr w:rsidR="001F0026" w:rsidRPr="001F0026" w:rsidTr="00A03984">
        <w:trPr>
          <w:trHeight w:val="1875"/>
        </w:trPr>
        <w:tc>
          <w:tcPr>
            <w:tcW w:w="5680" w:type="dxa"/>
            <w:tcBorders>
              <w:top w:val="single" w:sz="4" w:space="0" w:color="auto"/>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Функционирование Правительства Российской Федерации, высших органов исполнительной власти субъектов Российской Федерации, местных администраций</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2514" w:type="dxa"/>
            <w:tcBorders>
              <w:top w:val="single" w:sz="4" w:space="0" w:color="auto"/>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17395,80</w:t>
            </w:r>
          </w:p>
        </w:tc>
      </w:tr>
      <w:tr w:rsidR="001F0026" w:rsidRPr="001F0026" w:rsidTr="00A03984">
        <w:trPr>
          <w:trHeight w:val="1500"/>
        </w:trPr>
        <w:tc>
          <w:tcPr>
            <w:tcW w:w="5680" w:type="dxa"/>
            <w:tcBorders>
              <w:top w:val="single" w:sz="4" w:space="0" w:color="auto"/>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w:t>
            </w:r>
          </w:p>
        </w:tc>
        <w:tc>
          <w:tcPr>
            <w:tcW w:w="2514" w:type="dxa"/>
            <w:tcBorders>
              <w:top w:val="single" w:sz="4" w:space="0" w:color="auto"/>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240,00</w:t>
            </w: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Резервные фонды</w:t>
            </w:r>
          </w:p>
        </w:tc>
        <w:tc>
          <w:tcPr>
            <w:tcW w:w="7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7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w:t>
            </w:r>
          </w:p>
        </w:tc>
      </w:tr>
      <w:tr w:rsidR="001F0026" w:rsidRPr="001F0026" w:rsidTr="00A03984">
        <w:trPr>
          <w:trHeight w:val="390"/>
        </w:trPr>
        <w:tc>
          <w:tcPr>
            <w:tcW w:w="568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Другие общегосударственные вопросы</w:t>
            </w:r>
          </w:p>
        </w:tc>
        <w:tc>
          <w:tcPr>
            <w:tcW w:w="7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7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10025,5</w:t>
            </w: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Национальная оборона</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02</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1717,30</w:t>
            </w:r>
          </w:p>
        </w:tc>
      </w:tr>
      <w:tr w:rsidR="001F0026" w:rsidRPr="001F0026" w:rsidTr="00A03984">
        <w:trPr>
          <w:trHeight w:val="750"/>
        </w:trPr>
        <w:tc>
          <w:tcPr>
            <w:tcW w:w="568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Мобилизационная и вневойсковая подготовка</w:t>
            </w:r>
          </w:p>
        </w:tc>
        <w:tc>
          <w:tcPr>
            <w:tcW w:w="7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7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1717,3</w:t>
            </w:r>
          </w:p>
        </w:tc>
      </w:tr>
      <w:tr w:rsidR="001F0026" w:rsidRPr="001F0026" w:rsidTr="00A03984">
        <w:trPr>
          <w:trHeight w:val="750"/>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Национальная безопасность и правоохранительная деятельность</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03</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3908,00</w:t>
            </w:r>
          </w:p>
        </w:tc>
      </w:tr>
      <w:tr w:rsidR="001F0026" w:rsidRPr="001F0026" w:rsidTr="00A03984">
        <w:trPr>
          <w:trHeight w:val="1500"/>
        </w:trPr>
        <w:tc>
          <w:tcPr>
            <w:tcW w:w="568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Защита населения и территории от  чрезвычайных ситуаций природного и техногенного характера, гражданская оборона</w:t>
            </w:r>
          </w:p>
        </w:tc>
        <w:tc>
          <w:tcPr>
            <w:tcW w:w="7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7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3708</w:t>
            </w:r>
          </w:p>
        </w:tc>
      </w:tr>
      <w:tr w:rsidR="001F0026" w:rsidRPr="001F0026" w:rsidTr="00A03984">
        <w:trPr>
          <w:trHeight w:val="1125"/>
        </w:trPr>
        <w:tc>
          <w:tcPr>
            <w:tcW w:w="568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lastRenderedPageBreak/>
              <w:t>Другие вопросы в области национальной безопасности и правоохранительной деятельности</w:t>
            </w:r>
          </w:p>
        </w:tc>
        <w:tc>
          <w:tcPr>
            <w:tcW w:w="7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7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14</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200</w:t>
            </w: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Национальная экономика</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04</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16972,70</w:t>
            </w: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Дорожное хозяйство (дорожные фонды)</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16547,7</w:t>
            </w:r>
          </w:p>
        </w:tc>
      </w:tr>
      <w:tr w:rsidR="001F0026" w:rsidRPr="001F0026" w:rsidTr="00A03984">
        <w:trPr>
          <w:trHeight w:val="750"/>
        </w:trPr>
        <w:tc>
          <w:tcPr>
            <w:tcW w:w="568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Другие вопросы в области национальной экономики</w:t>
            </w:r>
          </w:p>
        </w:tc>
        <w:tc>
          <w:tcPr>
            <w:tcW w:w="7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7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425</w:t>
            </w: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Жилищно-коммунальное хозяйство</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05</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122253,1</w:t>
            </w: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Коммунальное хозяйство</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58413,0</w:t>
            </w: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Благоустройство</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26788,0</w:t>
            </w:r>
          </w:p>
        </w:tc>
      </w:tr>
      <w:tr w:rsidR="001F0026" w:rsidRPr="001F0026" w:rsidTr="00A03984">
        <w:trPr>
          <w:trHeight w:val="750"/>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Другие вопросы в области жилищно-коммунального хозяйства</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37052,1</w:t>
            </w: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Образование</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07</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1520,00</w:t>
            </w:r>
          </w:p>
        </w:tc>
      </w:tr>
      <w:tr w:rsidR="001F0026" w:rsidRPr="001F0026" w:rsidTr="00A03984">
        <w:trPr>
          <w:trHeight w:val="570"/>
        </w:trPr>
        <w:tc>
          <w:tcPr>
            <w:tcW w:w="568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 xml:space="preserve">Молодежная политика </w:t>
            </w:r>
          </w:p>
        </w:tc>
        <w:tc>
          <w:tcPr>
            <w:tcW w:w="7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7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1520,0</w:t>
            </w: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Культура, кинематография</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08</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43154,00</w:t>
            </w:r>
          </w:p>
        </w:tc>
      </w:tr>
      <w:tr w:rsidR="001F0026" w:rsidRPr="001F0026" w:rsidTr="00A03984">
        <w:trPr>
          <w:trHeight w:val="37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Культура</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37854</w:t>
            </w:r>
          </w:p>
        </w:tc>
      </w:tr>
      <w:tr w:rsidR="001F0026" w:rsidRPr="001F0026" w:rsidTr="00A03984">
        <w:trPr>
          <w:trHeight w:val="109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 xml:space="preserve">Другие вопросы в области культуры, кинематографии </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5300,0</w:t>
            </w:r>
          </w:p>
        </w:tc>
      </w:tr>
      <w:tr w:rsidR="001F0026" w:rsidRPr="001F0026" w:rsidTr="00A03984">
        <w:trPr>
          <w:trHeight w:val="420"/>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Социальная политика</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10</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2538,50</w:t>
            </w:r>
          </w:p>
        </w:tc>
      </w:tr>
      <w:tr w:rsidR="001F0026" w:rsidRPr="001F0026" w:rsidTr="00A03984">
        <w:trPr>
          <w:trHeight w:val="420"/>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Социальное обеспечение населения</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2458,50</w:t>
            </w:r>
          </w:p>
        </w:tc>
      </w:tr>
      <w:tr w:rsidR="001F0026" w:rsidRPr="001F0026" w:rsidTr="00A03984">
        <w:trPr>
          <w:trHeight w:val="82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Другие вопросы в области социальной политики</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w:t>
            </w:r>
          </w:p>
        </w:tc>
      </w:tr>
      <w:tr w:rsidR="001F0026" w:rsidRPr="001F0026" w:rsidTr="00A03984">
        <w:trPr>
          <w:trHeight w:val="390"/>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Физическая культура и спорт</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11</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100</w:t>
            </w:r>
          </w:p>
        </w:tc>
      </w:tr>
      <w:tr w:rsidR="001F0026" w:rsidRPr="001F0026" w:rsidTr="00A03984">
        <w:trPr>
          <w:trHeight w:val="390"/>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Физическая культура</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w:t>
            </w:r>
          </w:p>
        </w:tc>
      </w:tr>
      <w:tr w:rsidR="001F0026" w:rsidRPr="001F0026" w:rsidTr="00A03984">
        <w:trPr>
          <w:trHeight w:val="40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Средства массовой информации</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12</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800</w:t>
            </w:r>
          </w:p>
        </w:tc>
      </w:tr>
      <w:tr w:rsidR="001F0026" w:rsidRPr="001F0026" w:rsidTr="00A03984">
        <w:trPr>
          <w:trHeight w:val="735"/>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Периодическая печать и издательства</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w:t>
            </w:r>
          </w:p>
        </w:tc>
      </w:tr>
      <w:tr w:rsidR="001F0026" w:rsidRPr="001F0026" w:rsidTr="00A03984">
        <w:trPr>
          <w:trHeight w:val="750"/>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bCs/>
                <w:sz w:val="24"/>
                <w:szCs w:val="24"/>
              </w:rPr>
            </w:pPr>
            <w:r w:rsidRPr="001F0026">
              <w:rPr>
                <w:rFonts w:ascii="Arial" w:hAnsi="Arial" w:cs="Arial"/>
                <w:bCs/>
                <w:sz w:val="24"/>
                <w:szCs w:val="24"/>
              </w:rPr>
              <w:t>Обслуживание государственного и муниципального долга</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13</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902</w:t>
            </w:r>
          </w:p>
        </w:tc>
      </w:tr>
      <w:tr w:rsidR="001F0026" w:rsidRPr="001F0026" w:rsidTr="00A03984">
        <w:trPr>
          <w:trHeight w:val="750"/>
        </w:trPr>
        <w:tc>
          <w:tcPr>
            <w:tcW w:w="5680" w:type="dxa"/>
            <w:tcBorders>
              <w:top w:val="nil"/>
              <w:left w:val="single" w:sz="4" w:space="0" w:color="auto"/>
              <w:bottom w:val="single" w:sz="4" w:space="0" w:color="auto"/>
              <w:right w:val="single" w:sz="4" w:space="0" w:color="auto"/>
            </w:tcBorders>
            <w:shd w:val="clear" w:color="000000" w:fill="FFFFFF"/>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lastRenderedPageBreak/>
              <w:t>Обслуживание государственного внутреннего и муниципального долга</w:t>
            </w:r>
          </w:p>
        </w:tc>
        <w:tc>
          <w:tcPr>
            <w:tcW w:w="74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720" w:type="dxa"/>
            <w:tcBorders>
              <w:top w:val="nil"/>
              <w:left w:val="nil"/>
              <w:bottom w:val="single" w:sz="4" w:space="0" w:color="auto"/>
              <w:right w:val="single" w:sz="4" w:space="0" w:color="auto"/>
            </w:tcBorders>
            <w:shd w:val="clear" w:color="000000" w:fill="FFFFFF"/>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2514"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902</w:t>
            </w:r>
          </w:p>
        </w:tc>
      </w:tr>
    </w:tbl>
    <w:p w:rsidR="001F0026" w:rsidRDefault="001F0026" w:rsidP="001F0026">
      <w:pPr>
        <w:ind w:firstLine="817"/>
        <w:rPr>
          <w:rFonts w:ascii="Arial" w:hAnsi="Arial" w:cs="Arial"/>
          <w:sz w:val="24"/>
          <w:szCs w:val="24"/>
        </w:rPr>
      </w:pPr>
    </w:p>
    <w:p w:rsidR="00A03984" w:rsidRDefault="00A03984" w:rsidP="001F0026">
      <w:pPr>
        <w:ind w:firstLine="817"/>
        <w:rPr>
          <w:rFonts w:ascii="Arial" w:hAnsi="Arial" w:cs="Arial"/>
          <w:sz w:val="24"/>
          <w:szCs w:val="24"/>
        </w:rPr>
      </w:pPr>
    </w:p>
    <w:p w:rsidR="00A03984" w:rsidRPr="001F0026" w:rsidRDefault="00A03984" w:rsidP="001F0026">
      <w:pPr>
        <w:ind w:firstLine="817"/>
        <w:rPr>
          <w:rFonts w:ascii="Arial" w:hAnsi="Arial" w:cs="Arial"/>
          <w:sz w:val="24"/>
          <w:szCs w:val="24"/>
        </w:rPr>
      </w:pPr>
    </w:p>
    <w:p w:rsidR="00A03984" w:rsidRDefault="001F0026" w:rsidP="001F0026">
      <w:pPr>
        <w:autoSpaceDE w:val="0"/>
        <w:autoSpaceDN w:val="0"/>
        <w:adjustRightInd w:val="0"/>
        <w:ind w:firstLine="817"/>
        <w:rPr>
          <w:rFonts w:ascii="Arial" w:hAnsi="Arial" w:cs="Arial"/>
          <w:color w:val="000000"/>
          <w:sz w:val="24"/>
          <w:szCs w:val="24"/>
        </w:rPr>
      </w:pPr>
      <w:r w:rsidRPr="001F0026">
        <w:rPr>
          <w:rFonts w:ascii="Arial" w:hAnsi="Arial" w:cs="Arial"/>
          <w:color w:val="000000"/>
          <w:sz w:val="24"/>
          <w:szCs w:val="24"/>
        </w:rPr>
        <w:t>Начальник</w:t>
      </w:r>
    </w:p>
    <w:p w:rsidR="001F0026" w:rsidRPr="001F0026" w:rsidRDefault="001F0026" w:rsidP="001F0026">
      <w:pPr>
        <w:autoSpaceDE w:val="0"/>
        <w:autoSpaceDN w:val="0"/>
        <w:adjustRightInd w:val="0"/>
        <w:ind w:firstLine="817"/>
        <w:rPr>
          <w:rFonts w:ascii="Arial" w:hAnsi="Arial" w:cs="Arial"/>
          <w:color w:val="000000"/>
          <w:sz w:val="24"/>
          <w:szCs w:val="24"/>
        </w:rPr>
      </w:pPr>
      <w:r w:rsidRPr="001F0026">
        <w:rPr>
          <w:rFonts w:ascii="Arial" w:hAnsi="Arial" w:cs="Arial"/>
          <w:color w:val="000000"/>
          <w:sz w:val="24"/>
          <w:szCs w:val="24"/>
        </w:rPr>
        <w:t>финансово-экономического отдела</w:t>
      </w:r>
    </w:p>
    <w:p w:rsidR="001F0026" w:rsidRPr="001F0026" w:rsidRDefault="001F0026" w:rsidP="001F0026">
      <w:pPr>
        <w:autoSpaceDE w:val="0"/>
        <w:autoSpaceDN w:val="0"/>
        <w:adjustRightInd w:val="0"/>
        <w:ind w:firstLine="817"/>
        <w:rPr>
          <w:rFonts w:ascii="Arial" w:hAnsi="Arial" w:cs="Arial"/>
          <w:color w:val="000000"/>
          <w:sz w:val="24"/>
          <w:szCs w:val="24"/>
        </w:rPr>
      </w:pPr>
      <w:r w:rsidRPr="001F0026">
        <w:rPr>
          <w:rFonts w:ascii="Arial" w:hAnsi="Arial" w:cs="Arial"/>
          <w:color w:val="000000"/>
          <w:sz w:val="24"/>
          <w:szCs w:val="24"/>
        </w:rPr>
        <w:t>администрации Новокубанского городского</w:t>
      </w:r>
    </w:p>
    <w:p w:rsidR="001F0026" w:rsidRPr="001F0026" w:rsidRDefault="001F0026" w:rsidP="001F0026">
      <w:pPr>
        <w:autoSpaceDE w:val="0"/>
        <w:autoSpaceDN w:val="0"/>
        <w:adjustRightInd w:val="0"/>
        <w:ind w:firstLine="817"/>
        <w:rPr>
          <w:rFonts w:ascii="Arial" w:hAnsi="Arial" w:cs="Arial"/>
          <w:color w:val="000000"/>
          <w:sz w:val="24"/>
          <w:szCs w:val="24"/>
        </w:rPr>
      </w:pPr>
      <w:r w:rsidRPr="001F0026">
        <w:rPr>
          <w:rFonts w:ascii="Arial" w:hAnsi="Arial" w:cs="Arial"/>
          <w:color w:val="000000"/>
          <w:sz w:val="24"/>
          <w:szCs w:val="24"/>
        </w:rPr>
        <w:t>поселения Новокубанского района</w:t>
      </w:r>
    </w:p>
    <w:p w:rsid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О.А.Орешкина</w:t>
      </w:r>
    </w:p>
    <w:p w:rsidR="00A03984" w:rsidRDefault="00A03984" w:rsidP="001F0026">
      <w:pPr>
        <w:ind w:firstLine="817"/>
        <w:rPr>
          <w:rFonts w:ascii="Arial" w:hAnsi="Arial" w:cs="Arial"/>
          <w:color w:val="000000"/>
          <w:sz w:val="24"/>
          <w:szCs w:val="24"/>
        </w:rPr>
      </w:pPr>
    </w:p>
    <w:p w:rsidR="00A03984" w:rsidRDefault="00A03984" w:rsidP="001F0026">
      <w:pPr>
        <w:ind w:firstLine="817"/>
        <w:rPr>
          <w:rFonts w:ascii="Arial" w:hAnsi="Arial" w:cs="Arial"/>
          <w:color w:val="000000"/>
          <w:sz w:val="24"/>
          <w:szCs w:val="24"/>
        </w:rPr>
      </w:pPr>
    </w:p>
    <w:p w:rsidR="00A03984" w:rsidRPr="001F0026" w:rsidRDefault="00A03984" w:rsidP="001F0026">
      <w:pPr>
        <w:ind w:firstLine="817"/>
        <w:rPr>
          <w:rFonts w:ascii="Arial" w:hAnsi="Arial" w:cs="Arial"/>
          <w:sz w:val="24"/>
          <w:szCs w:val="24"/>
        </w:rPr>
      </w:pPr>
    </w:p>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Приложение № 6 </w:t>
      </w:r>
    </w:p>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к Решению Совета Новокубанского </w:t>
      </w:r>
    </w:p>
    <w:p w:rsidR="001F0026" w:rsidRPr="001F0026" w:rsidRDefault="001F0026" w:rsidP="001F0026">
      <w:pPr>
        <w:ind w:firstLine="817"/>
        <w:rPr>
          <w:rFonts w:ascii="Arial" w:hAnsi="Arial" w:cs="Arial"/>
          <w:sz w:val="24"/>
          <w:szCs w:val="24"/>
        </w:rPr>
      </w:pPr>
      <w:r w:rsidRPr="001F0026">
        <w:rPr>
          <w:rFonts w:ascii="Arial" w:hAnsi="Arial" w:cs="Arial"/>
          <w:sz w:val="24"/>
          <w:szCs w:val="24"/>
        </w:rPr>
        <w:t>городского поселения</w:t>
      </w:r>
    </w:p>
    <w:p w:rsidR="001F0026" w:rsidRPr="001F0026" w:rsidRDefault="001F0026" w:rsidP="001F0026">
      <w:pPr>
        <w:ind w:firstLine="817"/>
        <w:rPr>
          <w:rFonts w:ascii="Arial" w:hAnsi="Arial" w:cs="Arial"/>
          <w:sz w:val="24"/>
          <w:szCs w:val="24"/>
        </w:rPr>
      </w:pPr>
      <w:r w:rsidRPr="001F0026">
        <w:rPr>
          <w:rFonts w:ascii="Arial" w:hAnsi="Arial" w:cs="Arial"/>
          <w:sz w:val="24"/>
          <w:szCs w:val="24"/>
        </w:rPr>
        <w:t>Новокубанского района</w:t>
      </w:r>
    </w:p>
    <w:p w:rsidR="001F0026" w:rsidRDefault="00A03984" w:rsidP="001F0026">
      <w:pPr>
        <w:ind w:firstLine="817"/>
        <w:rPr>
          <w:rFonts w:ascii="Arial" w:hAnsi="Arial" w:cs="Arial"/>
          <w:sz w:val="24"/>
          <w:szCs w:val="24"/>
        </w:rPr>
      </w:pPr>
      <w:r>
        <w:rPr>
          <w:rFonts w:ascii="Arial" w:hAnsi="Arial" w:cs="Arial"/>
          <w:sz w:val="24"/>
          <w:szCs w:val="24"/>
        </w:rPr>
        <w:t>от 29.11.2019г. № 48</w:t>
      </w:r>
    </w:p>
    <w:p w:rsidR="00A03984" w:rsidRDefault="00A03984" w:rsidP="001F0026">
      <w:pPr>
        <w:ind w:firstLine="817"/>
        <w:rPr>
          <w:rFonts w:ascii="Arial" w:hAnsi="Arial" w:cs="Arial"/>
          <w:sz w:val="24"/>
          <w:szCs w:val="24"/>
        </w:rPr>
      </w:pPr>
    </w:p>
    <w:p w:rsidR="00A03984" w:rsidRPr="001F0026" w:rsidRDefault="00A03984" w:rsidP="001F0026">
      <w:pPr>
        <w:ind w:firstLine="817"/>
        <w:rPr>
          <w:rFonts w:ascii="Arial" w:hAnsi="Arial" w:cs="Arial"/>
          <w:sz w:val="24"/>
          <w:szCs w:val="24"/>
        </w:rPr>
      </w:pPr>
    </w:p>
    <w:p w:rsidR="001F0026" w:rsidRPr="00A03984" w:rsidRDefault="001F0026" w:rsidP="00A03984">
      <w:pPr>
        <w:ind w:firstLine="817"/>
        <w:jc w:val="center"/>
        <w:rPr>
          <w:rFonts w:ascii="Arial" w:hAnsi="Arial" w:cs="Arial"/>
          <w:b/>
          <w:bCs/>
          <w:sz w:val="24"/>
          <w:szCs w:val="24"/>
        </w:rPr>
      </w:pPr>
      <w:r w:rsidRPr="00A03984">
        <w:rPr>
          <w:rFonts w:ascii="Arial" w:hAnsi="Arial" w:cs="Arial"/>
          <w:b/>
          <w:bCs/>
          <w:sz w:val="24"/>
          <w:szCs w:val="24"/>
        </w:rPr>
        <w:t>Распределение бюджетных ассигнований по  целевым статьям</w:t>
      </w:r>
    </w:p>
    <w:p w:rsidR="001F0026" w:rsidRPr="00A03984" w:rsidRDefault="001F0026" w:rsidP="00A03984">
      <w:pPr>
        <w:ind w:firstLine="817"/>
        <w:jc w:val="center"/>
        <w:rPr>
          <w:rFonts w:ascii="Arial" w:hAnsi="Arial" w:cs="Arial"/>
          <w:b/>
          <w:bCs/>
          <w:sz w:val="24"/>
          <w:szCs w:val="24"/>
        </w:rPr>
      </w:pPr>
      <w:r w:rsidRPr="00A03984">
        <w:rPr>
          <w:rFonts w:ascii="Arial" w:hAnsi="Arial" w:cs="Arial"/>
          <w:b/>
          <w:bCs/>
          <w:sz w:val="24"/>
          <w:szCs w:val="24"/>
        </w:rPr>
        <w:t>(муниципальным программам Новокубанского городского поселения</w:t>
      </w:r>
    </w:p>
    <w:p w:rsidR="001F0026" w:rsidRPr="00867837" w:rsidRDefault="001F0026" w:rsidP="00867837">
      <w:pPr>
        <w:ind w:firstLine="817"/>
        <w:jc w:val="center"/>
        <w:rPr>
          <w:rFonts w:ascii="Arial" w:hAnsi="Arial" w:cs="Arial"/>
          <w:b/>
          <w:bCs/>
          <w:sz w:val="24"/>
          <w:szCs w:val="24"/>
        </w:rPr>
      </w:pPr>
      <w:r w:rsidRPr="00A03984">
        <w:rPr>
          <w:rFonts w:ascii="Arial" w:hAnsi="Arial" w:cs="Arial"/>
          <w:b/>
          <w:bCs/>
          <w:sz w:val="24"/>
          <w:szCs w:val="24"/>
        </w:rPr>
        <w:t>Новокубанского района и непрограммным направлениям деятельности),</w:t>
      </w:r>
      <w:r w:rsidRPr="00867837">
        <w:rPr>
          <w:rFonts w:ascii="Arial" w:hAnsi="Arial" w:cs="Arial"/>
          <w:b/>
          <w:bCs/>
          <w:sz w:val="24"/>
          <w:szCs w:val="24"/>
        </w:rPr>
        <w:t>группам видов расходов классификации расходов бюджетов на 2020 год</w:t>
      </w:r>
    </w:p>
    <w:tbl>
      <w:tblPr>
        <w:tblW w:w="9972" w:type="dxa"/>
        <w:tblInd w:w="93" w:type="dxa"/>
        <w:tblLook w:val="04A0"/>
      </w:tblPr>
      <w:tblGrid>
        <w:gridCol w:w="1284"/>
        <w:gridCol w:w="4805"/>
        <w:gridCol w:w="1860"/>
        <w:gridCol w:w="617"/>
        <w:gridCol w:w="1406"/>
      </w:tblGrid>
      <w:tr w:rsidR="001F0026" w:rsidRPr="001F0026" w:rsidTr="00867837">
        <w:trPr>
          <w:trHeight w:val="675"/>
        </w:trPr>
        <w:tc>
          <w:tcPr>
            <w:tcW w:w="12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F0026" w:rsidRPr="001F0026" w:rsidRDefault="00867837" w:rsidP="001F0026">
            <w:pPr>
              <w:ind w:firstLine="817"/>
              <w:jc w:val="center"/>
              <w:rPr>
                <w:rFonts w:ascii="Arial" w:hAnsi="Arial" w:cs="Arial"/>
                <w:sz w:val="24"/>
                <w:szCs w:val="24"/>
              </w:rPr>
            </w:pPr>
            <w:r>
              <w:rPr>
                <w:rFonts w:ascii="Arial" w:hAnsi="Arial" w:cs="Arial"/>
                <w:sz w:val="24"/>
                <w:szCs w:val="24"/>
              </w:rPr>
              <w:t>№</w:t>
            </w:r>
            <w:r w:rsidR="001F0026" w:rsidRPr="001F0026">
              <w:rPr>
                <w:rFonts w:ascii="Arial" w:hAnsi="Arial" w:cs="Arial"/>
                <w:sz w:val="24"/>
                <w:szCs w:val="24"/>
              </w:rPr>
              <w:t>п/п</w:t>
            </w:r>
          </w:p>
        </w:tc>
        <w:tc>
          <w:tcPr>
            <w:tcW w:w="4805" w:type="dxa"/>
            <w:tcBorders>
              <w:top w:val="single" w:sz="4" w:space="0" w:color="auto"/>
              <w:left w:val="nil"/>
              <w:bottom w:val="single" w:sz="4" w:space="0" w:color="auto"/>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Наименование</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ЦСР</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ВР</w:t>
            </w:r>
          </w:p>
        </w:tc>
        <w:tc>
          <w:tcPr>
            <w:tcW w:w="1406" w:type="dxa"/>
            <w:tcBorders>
              <w:top w:val="single" w:sz="4" w:space="0" w:color="auto"/>
              <w:left w:val="nil"/>
              <w:bottom w:val="single" w:sz="4" w:space="0" w:color="auto"/>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Сумма</w:t>
            </w:r>
          </w:p>
        </w:tc>
      </w:tr>
      <w:tr w:rsidR="001F0026" w:rsidRPr="001F0026" w:rsidTr="00867837">
        <w:trPr>
          <w:trHeight w:val="33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w:t>
            </w:r>
          </w:p>
        </w:tc>
        <w:tc>
          <w:tcPr>
            <w:tcW w:w="186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3</w:t>
            </w:r>
          </w:p>
        </w:tc>
        <w:tc>
          <w:tcPr>
            <w:tcW w:w="617"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4</w:t>
            </w:r>
          </w:p>
        </w:tc>
        <w:tc>
          <w:tcPr>
            <w:tcW w:w="1406"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5</w:t>
            </w:r>
          </w:p>
        </w:tc>
      </w:tr>
      <w:tr w:rsidR="001F0026" w:rsidRPr="001F0026" w:rsidTr="00867837">
        <w:trPr>
          <w:trHeight w:val="40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Всего:</w:t>
            </w:r>
          </w:p>
        </w:tc>
        <w:tc>
          <w:tcPr>
            <w:tcW w:w="186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617"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222952,90</w:t>
            </w:r>
          </w:p>
        </w:tc>
      </w:tr>
      <w:tr w:rsidR="001F0026" w:rsidRPr="001F0026" w:rsidTr="00867837">
        <w:trPr>
          <w:trHeight w:val="150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xml:space="preserve">Муниципальная программа Новокубанского городского поселения Новокубанского района "Социальная поддержка граждан" </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02 0 00 00000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2738,50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Поддержка социально ориентированных некоммерческих организаций</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02 2 00 00000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280,00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поддержке социально ориентированных некоммерческих организаций</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02 2 00 10160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280,00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1.1.1.1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02 2 00 10160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w:t>
            </w:r>
          </w:p>
        </w:tc>
      </w:tr>
      <w:tr w:rsidR="001F0026" w:rsidRPr="001F0026" w:rsidTr="00867837">
        <w:trPr>
          <w:trHeight w:val="115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1.1.1.2</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02 2 00 10160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200,00</w:t>
            </w:r>
          </w:p>
        </w:tc>
      </w:tr>
      <w:tr w:rsidR="001F0026" w:rsidRPr="001F0026" w:rsidTr="00867837">
        <w:trPr>
          <w:trHeight w:val="5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lastRenderedPageBreak/>
              <w:t>1.2</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жильем молодых семей</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02 3 00 00000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2458,50</w:t>
            </w:r>
          </w:p>
        </w:tc>
      </w:tr>
      <w:tr w:rsidR="001F0026" w:rsidRPr="001F0026" w:rsidTr="00867837">
        <w:trPr>
          <w:trHeight w:val="84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1.2.1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Реализация мероприятий по обеспечению жильем молодых семей</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3 00 L4970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2458,50</w:t>
            </w:r>
          </w:p>
        </w:tc>
      </w:tr>
      <w:tr w:rsidR="001F0026" w:rsidRPr="001F0026" w:rsidTr="00867837">
        <w:trPr>
          <w:trHeight w:val="84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1.2.1.1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Социальное обеспечение и иные выплаты населению (краевой бюджет)</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3 00 L4970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300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1475,10</w:t>
            </w:r>
          </w:p>
        </w:tc>
      </w:tr>
      <w:tr w:rsidR="001F0026" w:rsidRPr="001F0026" w:rsidTr="00867837">
        <w:trPr>
          <w:trHeight w:val="870"/>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1.2.1.2</w:t>
            </w:r>
          </w:p>
        </w:tc>
        <w:tc>
          <w:tcPr>
            <w:tcW w:w="4805"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Социальное обеспечение и иные выплаты населению (местный бюджет)</w:t>
            </w:r>
          </w:p>
        </w:tc>
        <w:tc>
          <w:tcPr>
            <w:tcW w:w="1860"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3 00 L4970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300</w:t>
            </w:r>
          </w:p>
        </w:tc>
        <w:tc>
          <w:tcPr>
            <w:tcW w:w="140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983,40</w:t>
            </w:r>
          </w:p>
        </w:tc>
      </w:tr>
      <w:tr w:rsidR="001F0026" w:rsidRPr="001F0026" w:rsidTr="00867837">
        <w:trPr>
          <w:trHeight w:val="2265"/>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2</w:t>
            </w:r>
          </w:p>
        </w:tc>
        <w:tc>
          <w:tcPr>
            <w:tcW w:w="480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xml:space="preserve">Муниципальная программа Новокубанского городского поселения Новокубанского района «Комплексное и устойчивое развитие в сфере строительства, архитектуры и дорожного хозяйства» </w:t>
            </w:r>
          </w:p>
        </w:tc>
        <w:tc>
          <w:tcPr>
            <w:tcW w:w="1860"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04 0 00 00000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24086,20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безопасности дорожного движения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04 2 00 00000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12827,70</w:t>
            </w:r>
          </w:p>
        </w:tc>
      </w:tr>
      <w:tr w:rsidR="001F0026" w:rsidRPr="001F0026" w:rsidTr="00867837">
        <w:trPr>
          <w:trHeight w:val="750"/>
        </w:trPr>
        <w:tc>
          <w:tcPr>
            <w:tcW w:w="1284" w:type="dxa"/>
            <w:tcBorders>
              <w:top w:val="nil"/>
              <w:left w:val="single" w:sz="4" w:space="0" w:color="auto"/>
              <w:bottom w:val="single" w:sz="4" w:space="0" w:color="auto"/>
              <w:right w:val="nil"/>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2.1.1</w:t>
            </w:r>
          </w:p>
        </w:tc>
        <w:tc>
          <w:tcPr>
            <w:tcW w:w="4805"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обеспечению безопасности дорожного движения</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04 2 00 10360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12827,70</w:t>
            </w:r>
          </w:p>
        </w:tc>
      </w:tr>
      <w:tr w:rsidR="001F0026" w:rsidRPr="001F0026" w:rsidTr="00867837">
        <w:trPr>
          <w:trHeight w:val="109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2.1.1.1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04 2 00 10360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12827,70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2.2</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Строительство, реконструкция, капитальный ремонт, ремонт автомобильных дорог местного значения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04 4 00 00000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2.2.1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Строительство, реконструкция, капитальный ремонт, ремонт автомобильных дорог местного значения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04 4 00 10350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2.2.1.1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04 4 00 10350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3720,00</w:t>
            </w:r>
          </w:p>
        </w:tc>
      </w:tr>
      <w:tr w:rsidR="001F0026" w:rsidRPr="001F0026" w:rsidTr="00867837">
        <w:trPr>
          <w:trHeight w:val="150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2.3</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программы по обеспечению территории муниципального образования современной градостроительной документацией</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04 5 00 00000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400,00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2.3.1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подготовке градостроительной и землеустроительной документации</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04 5 00 10380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400,00</w:t>
            </w:r>
          </w:p>
        </w:tc>
      </w:tr>
      <w:tr w:rsidR="001F0026" w:rsidRPr="001F0026" w:rsidTr="00867837">
        <w:trPr>
          <w:trHeight w:val="109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lastRenderedPageBreak/>
              <w:t>2.3.1.1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04 5 00 10380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400,00</w:t>
            </w:r>
          </w:p>
        </w:tc>
      </w:tr>
      <w:tr w:rsidR="001F0026" w:rsidRPr="001F0026" w:rsidTr="00867837">
        <w:trPr>
          <w:trHeight w:val="1875"/>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2.4.</w:t>
            </w:r>
          </w:p>
        </w:tc>
        <w:tc>
          <w:tcPr>
            <w:tcW w:w="480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Подпрограмма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tc>
        <w:tc>
          <w:tcPr>
            <w:tcW w:w="186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04 6 00 00000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7138,50</w:t>
            </w:r>
          </w:p>
        </w:tc>
      </w:tr>
      <w:tr w:rsidR="001F0026" w:rsidRPr="001F0026" w:rsidTr="00867837">
        <w:trPr>
          <w:trHeight w:val="1695"/>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2.4.1</w:t>
            </w:r>
          </w:p>
        </w:tc>
        <w:tc>
          <w:tcPr>
            <w:tcW w:w="4805" w:type="dxa"/>
            <w:tcBorders>
              <w:left w:val="nil"/>
              <w:bottom w:val="nil"/>
              <w:right w:val="nil"/>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связанные с оценкой недвижимости, признанием прав и регулированием отношений по муниципальной собственности</w:t>
            </w:r>
          </w:p>
        </w:tc>
        <w:tc>
          <w:tcPr>
            <w:tcW w:w="1860" w:type="dxa"/>
            <w:tcBorders>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04 6 00 10020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7138,50</w:t>
            </w:r>
          </w:p>
        </w:tc>
      </w:tr>
      <w:tr w:rsidR="001F0026" w:rsidRPr="001F0026" w:rsidTr="00867837">
        <w:trPr>
          <w:trHeight w:val="109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2.4.1.1</w:t>
            </w:r>
          </w:p>
        </w:tc>
        <w:tc>
          <w:tcPr>
            <w:tcW w:w="4805"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04 6 00 10020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7138,50</w:t>
            </w:r>
          </w:p>
        </w:tc>
      </w:tr>
      <w:tr w:rsidR="001F0026" w:rsidRPr="001F0026" w:rsidTr="00867837">
        <w:trPr>
          <w:trHeight w:val="150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3</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Муниципальная программа Новокубанского городского поселения Новокубанского района «Развитие жилищно-коммунального хозяйства»</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05 0 00 00000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115253,10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Развитие водоснабжения и водоотведения населенных пунктов</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1300,00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водоснабжению и водоотведению населенных пунктов</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05 1 00 10390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1300,00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05 1 00 10390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1300,00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Строительство и реконструкция (модернизация) объектов питьевого водоснабжения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G5 52430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33250,00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Капитальные вложения в объекты государственной (муниципальной) собственности (краевой бюджет)</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G5 52430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31250,00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Капитальные вложения в объекты государственной (муниципальной) собственности (местный бюджет)</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G5 52430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2000,00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Газификация населенных пунктов</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05 2 00 00000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3500,00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газификации населенных пунктов</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05 2 00 10480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3500,00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lastRenderedPageBreak/>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Капитальные вложения в объекты государственной (муниципальной) собственности</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05 2 00 10480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3500,00</w:t>
            </w:r>
          </w:p>
        </w:tc>
      </w:tr>
      <w:tr w:rsidR="001F0026" w:rsidRPr="001F0026" w:rsidTr="00867837">
        <w:trPr>
          <w:trHeight w:val="375"/>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3.3</w:t>
            </w:r>
          </w:p>
        </w:tc>
        <w:tc>
          <w:tcPr>
            <w:tcW w:w="4805"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Охрана  окружающей среды</w:t>
            </w:r>
          </w:p>
        </w:tc>
        <w:tc>
          <w:tcPr>
            <w:tcW w:w="186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05 3 00 00000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5250,00</w:t>
            </w:r>
          </w:p>
        </w:tc>
      </w:tr>
      <w:tr w:rsidR="001F0026" w:rsidRPr="001F0026" w:rsidTr="00867837">
        <w:trPr>
          <w:trHeight w:val="375"/>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3.3.1</w:t>
            </w:r>
          </w:p>
        </w:tc>
        <w:tc>
          <w:tcPr>
            <w:tcW w:w="4805"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охране окружающей среды</w:t>
            </w:r>
          </w:p>
        </w:tc>
        <w:tc>
          <w:tcPr>
            <w:tcW w:w="1860"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05 3 00 10400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5250,00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3.3.1.1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05 3 00 10400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5250,00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3.4.</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Благоустройство территории поселения</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14418,00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3.4.1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Уличное освещение</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05 4 01 00000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8680,00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3.4.1.1</w:t>
            </w:r>
          </w:p>
        </w:tc>
        <w:tc>
          <w:tcPr>
            <w:tcW w:w="4805"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благоустройству территории поселения</w:t>
            </w:r>
          </w:p>
        </w:tc>
        <w:tc>
          <w:tcPr>
            <w:tcW w:w="1860"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05 4 01 10410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8680,00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3.4.1.1.1</w:t>
            </w:r>
          </w:p>
        </w:tc>
        <w:tc>
          <w:tcPr>
            <w:tcW w:w="4805"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05 4 01 10410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8680,00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3.5</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Прочие мероприятия по благоустройству территории поселения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05 4 04 00000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5738,00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3.5.1</w:t>
            </w:r>
          </w:p>
        </w:tc>
        <w:tc>
          <w:tcPr>
            <w:tcW w:w="4805"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благоустройству территории поселения</w:t>
            </w:r>
          </w:p>
        </w:tc>
        <w:tc>
          <w:tcPr>
            <w:tcW w:w="186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05 4 04 10410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5738,00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3.5.1.1</w:t>
            </w:r>
          </w:p>
        </w:tc>
        <w:tc>
          <w:tcPr>
            <w:tcW w:w="4805"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05 4 04 10410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5738,00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3.6</w:t>
            </w:r>
          </w:p>
        </w:tc>
        <w:tc>
          <w:tcPr>
            <w:tcW w:w="4805"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Развитие систем электроснабжения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05 6 00 00000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3.6.1.</w:t>
            </w:r>
          </w:p>
        </w:tc>
        <w:tc>
          <w:tcPr>
            <w:tcW w:w="4805"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развитию систем электроснабжения</w:t>
            </w:r>
          </w:p>
        </w:tc>
        <w:tc>
          <w:tcPr>
            <w:tcW w:w="186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05 6 00 10450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3.6.1.1</w:t>
            </w:r>
          </w:p>
        </w:tc>
        <w:tc>
          <w:tcPr>
            <w:tcW w:w="4805"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05 6 00 10450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муниципальной программы</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39222,10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Прочие мероприятия в области коммунального хозяйства</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2227,00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Реализация прочих мероприятий в области коммунального хозяйства</w:t>
            </w:r>
          </w:p>
        </w:tc>
        <w:tc>
          <w:tcPr>
            <w:tcW w:w="1860" w:type="dxa"/>
            <w:tcBorders>
              <w:top w:val="nil"/>
              <w:left w:val="nil"/>
              <w:bottom w:val="nil"/>
              <w:right w:val="nil"/>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05 7 02 10520</w:t>
            </w:r>
          </w:p>
        </w:tc>
        <w:tc>
          <w:tcPr>
            <w:tcW w:w="617"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2227,00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lastRenderedPageBreak/>
              <w:t>3.7.1.1.1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05 7 02 10520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267,00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3.7.1.1.2</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05 7 02 10520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1960,00</w:t>
            </w:r>
          </w:p>
        </w:tc>
      </w:tr>
      <w:tr w:rsidR="001F0026" w:rsidRPr="001F0026" w:rsidTr="00867837">
        <w:trPr>
          <w:trHeight w:val="1125"/>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3.7.2</w:t>
            </w:r>
          </w:p>
        </w:tc>
        <w:tc>
          <w:tcPr>
            <w:tcW w:w="480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деятельности муниципальных учреждений в области жилищно-коммунального хозяйства</w:t>
            </w:r>
          </w:p>
        </w:tc>
        <w:tc>
          <w:tcPr>
            <w:tcW w:w="186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05 7 03 00000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36995,10</w:t>
            </w:r>
          </w:p>
        </w:tc>
      </w:tr>
      <w:tr w:rsidR="001F0026" w:rsidRPr="001F0026" w:rsidTr="00867837">
        <w:trPr>
          <w:trHeight w:val="1800"/>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3.7.2.1</w:t>
            </w:r>
          </w:p>
        </w:tc>
        <w:tc>
          <w:tcPr>
            <w:tcW w:w="480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86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05 7 03 00590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36995,10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3.7.2.1.1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05 7 03 00590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36995,10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3.7.3</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Модернизация систем теплоснабжения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05 8 00 00000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18193,00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Модернизация объектов теплоснабжения, находящейся в муниципальной собственности</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05 8 01 00000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18193,00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3.7.3.1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Модернизация объектов теплоснабжения, находящейся в муниципальной собственности</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8 01 S1070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18193,00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3.7.3.1.1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Капитальные вложения в объекты государственной (муниципальной) собственности (краевой бюджет)</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8 01 S1070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17283,30</w:t>
            </w:r>
          </w:p>
        </w:tc>
      </w:tr>
      <w:tr w:rsidR="001F0026" w:rsidRPr="001F0026" w:rsidTr="00867837">
        <w:trPr>
          <w:trHeight w:val="114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3.7.3.1.2</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Капитальные вложения в объекты государственной (муниципальной) собственности (местный бюджет)</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8 01 S1070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909,70</w:t>
            </w:r>
          </w:p>
        </w:tc>
      </w:tr>
      <w:tr w:rsidR="001F0026" w:rsidRPr="001F0026" w:rsidTr="00867837">
        <w:trPr>
          <w:trHeight w:val="150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4</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Муниципальная программа Новокубанского городского поселения Новокубанского района "Обеспечение безопасности населения"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06 0 00 00000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3963,00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предупреждению и ликвидации последствий чрезвычайных ситуаций и стихийных бедствий</w:t>
            </w:r>
          </w:p>
        </w:tc>
        <w:tc>
          <w:tcPr>
            <w:tcW w:w="1860" w:type="dxa"/>
            <w:tcBorders>
              <w:top w:val="nil"/>
              <w:left w:val="nil"/>
              <w:bottom w:val="nil"/>
              <w:right w:val="nil"/>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06 1 00 00000</w:t>
            </w:r>
          </w:p>
        </w:tc>
        <w:tc>
          <w:tcPr>
            <w:tcW w:w="617"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3708,00</w:t>
            </w:r>
          </w:p>
        </w:tc>
      </w:tr>
      <w:tr w:rsidR="001F0026" w:rsidRPr="001F0026" w:rsidTr="00867837">
        <w:trPr>
          <w:trHeight w:val="189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lastRenderedPageBreak/>
              <w:t>4.1.1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86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06 1 00 00590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3648,00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4.1.1.1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межбюджетные трансферты</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06 1 00 00590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3648,00</w:t>
            </w:r>
          </w:p>
        </w:tc>
      </w:tr>
      <w:tr w:rsidR="001F0026" w:rsidRPr="001F0026" w:rsidTr="00867837">
        <w:trPr>
          <w:trHeight w:val="1500"/>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4.2.</w:t>
            </w:r>
          </w:p>
        </w:tc>
        <w:tc>
          <w:tcPr>
            <w:tcW w:w="480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Предупреждение и ликвидация последствий чрезвычайных ситуаций и стихийных бедствий природного и техногенного характера</w:t>
            </w:r>
          </w:p>
        </w:tc>
        <w:tc>
          <w:tcPr>
            <w:tcW w:w="1860"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06 1 00 10130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60,00</w:t>
            </w:r>
          </w:p>
        </w:tc>
      </w:tr>
      <w:tr w:rsidR="001F0026" w:rsidRPr="001F0026" w:rsidTr="00867837">
        <w:trPr>
          <w:trHeight w:val="1125"/>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4.2.1</w:t>
            </w:r>
          </w:p>
        </w:tc>
        <w:tc>
          <w:tcPr>
            <w:tcW w:w="4805"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06 1 00 10130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60,00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4.3.</w:t>
            </w:r>
          </w:p>
        </w:tc>
        <w:tc>
          <w:tcPr>
            <w:tcW w:w="4805"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Пожарная безопасность</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06 2 00 00000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255,00</w:t>
            </w:r>
          </w:p>
        </w:tc>
      </w:tr>
      <w:tr w:rsidR="001F0026" w:rsidRPr="001F0026" w:rsidTr="00867837">
        <w:trPr>
          <w:trHeight w:val="750"/>
        </w:trPr>
        <w:tc>
          <w:tcPr>
            <w:tcW w:w="1284" w:type="dxa"/>
            <w:tcBorders>
              <w:top w:val="nil"/>
              <w:left w:val="single" w:sz="4" w:space="0" w:color="auto"/>
              <w:bottom w:val="single" w:sz="4" w:space="0" w:color="auto"/>
              <w:right w:val="nil"/>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4.3.1</w:t>
            </w:r>
          </w:p>
        </w:tc>
        <w:tc>
          <w:tcPr>
            <w:tcW w:w="4805"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обеспечению пожарной безопасности</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06 2 00 10140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255,00</w:t>
            </w:r>
          </w:p>
        </w:tc>
      </w:tr>
      <w:tr w:rsidR="001F0026" w:rsidRPr="001F0026" w:rsidTr="00867837">
        <w:trPr>
          <w:trHeight w:val="1125"/>
        </w:trPr>
        <w:tc>
          <w:tcPr>
            <w:tcW w:w="1284" w:type="dxa"/>
            <w:tcBorders>
              <w:top w:val="nil"/>
              <w:left w:val="single" w:sz="4" w:space="0" w:color="auto"/>
              <w:bottom w:val="single" w:sz="4" w:space="0" w:color="auto"/>
              <w:right w:val="nil"/>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4.3.1.1</w:t>
            </w:r>
          </w:p>
        </w:tc>
        <w:tc>
          <w:tcPr>
            <w:tcW w:w="4805"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nil"/>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06 2 00 10140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w:t>
            </w:r>
          </w:p>
        </w:tc>
      </w:tr>
      <w:tr w:rsidR="001F0026" w:rsidRPr="001F0026" w:rsidTr="00867837">
        <w:trPr>
          <w:trHeight w:val="1125"/>
        </w:trPr>
        <w:tc>
          <w:tcPr>
            <w:tcW w:w="1284" w:type="dxa"/>
            <w:tcBorders>
              <w:top w:val="nil"/>
              <w:left w:val="single" w:sz="4" w:space="0" w:color="auto"/>
              <w:bottom w:val="single" w:sz="4" w:space="0" w:color="auto"/>
              <w:right w:val="nil"/>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4.3.1.1.1</w:t>
            </w:r>
          </w:p>
        </w:tc>
        <w:tc>
          <w:tcPr>
            <w:tcW w:w="4805"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60" w:type="dxa"/>
            <w:tcBorders>
              <w:top w:val="single" w:sz="4" w:space="0" w:color="auto"/>
              <w:left w:val="nil"/>
              <w:bottom w:val="nil"/>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06 2 00 10140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175,00</w:t>
            </w:r>
          </w:p>
        </w:tc>
      </w:tr>
      <w:tr w:rsidR="001F0026" w:rsidRPr="001F0026" w:rsidTr="00867837">
        <w:trPr>
          <w:trHeight w:val="150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5</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xml:space="preserve">Муниципальная программа Новокубанского городского поселения Новокубанского района "Развитие культуры" </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07 0 00 00000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42899,00</w:t>
            </w:r>
          </w:p>
        </w:tc>
      </w:tr>
      <w:tr w:rsidR="001F0026" w:rsidRPr="001F0026" w:rsidTr="00867837">
        <w:trPr>
          <w:trHeight w:val="193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Подпрограмма "Совершенствование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37599,00</w:t>
            </w:r>
          </w:p>
        </w:tc>
      </w:tr>
      <w:tr w:rsidR="001F0026" w:rsidRPr="001F0026" w:rsidTr="00867837">
        <w:trPr>
          <w:trHeight w:val="186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07 2 00 00590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36206,70</w:t>
            </w:r>
          </w:p>
        </w:tc>
      </w:tr>
      <w:tr w:rsidR="001F0026" w:rsidRPr="001F0026" w:rsidTr="00867837">
        <w:trPr>
          <w:trHeight w:val="229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lastRenderedPageBreak/>
              <w:t>5.1.1.1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07 2 00 00590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100</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5622,00</w:t>
            </w:r>
          </w:p>
        </w:tc>
      </w:tr>
      <w:tr w:rsidR="001F0026" w:rsidRPr="001F0026" w:rsidTr="00867837">
        <w:trPr>
          <w:trHeight w:val="1245"/>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5.1.1.2</w:t>
            </w:r>
          </w:p>
        </w:tc>
        <w:tc>
          <w:tcPr>
            <w:tcW w:w="4805"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07 2 00 00590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445,00</w:t>
            </w:r>
          </w:p>
        </w:tc>
      </w:tr>
      <w:tr w:rsidR="001F0026" w:rsidRPr="001F0026" w:rsidTr="00867837">
        <w:trPr>
          <w:trHeight w:val="1140"/>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5.1.1.3</w:t>
            </w:r>
          </w:p>
        </w:tc>
        <w:tc>
          <w:tcPr>
            <w:tcW w:w="4805"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60"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07 2 00 00590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40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30124,70</w:t>
            </w:r>
          </w:p>
        </w:tc>
      </w:tr>
      <w:tr w:rsidR="001F0026" w:rsidRPr="001F0026" w:rsidTr="00867837">
        <w:trPr>
          <w:trHeight w:val="4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5.1.1.4</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07 2 00 00590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15,00</w:t>
            </w:r>
          </w:p>
        </w:tc>
      </w:tr>
      <w:tr w:rsidR="001F0026" w:rsidRPr="001F0026" w:rsidTr="00867837">
        <w:trPr>
          <w:trHeight w:val="81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5.1.5</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Реализация мероприятий в области культуры</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07 2 00 10230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1000,00</w:t>
            </w:r>
          </w:p>
        </w:tc>
      </w:tr>
      <w:tr w:rsidR="001F0026" w:rsidRPr="001F0026" w:rsidTr="00867837">
        <w:trPr>
          <w:trHeight w:val="114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5.1.5.1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07 2 00 10230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1000,00</w:t>
            </w:r>
          </w:p>
        </w:tc>
      </w:tr>
      <w:tr w:rsidR="001F0026" w:rsidRPr="001F0026" w:rsidTr="00867837">
        <w:trPr>
          <w:trHeight w:val="154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6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L4670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372,60</w:t>
            </w:r>
          </w:p>
        </w:tc>
      </w:tr>
      <w:tr w:rsidR="001F0026" w:rsidRPr="001F0026" w:rsidTr="00867837">
        <w:trPr>
          <w:trHeight w:val="159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 (краевой бюджет)</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L4670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372,60</w:t>
            </w:r>
          </w:p>
        </w:tc>
      </w:tr>
      <w:tr w:rsidR="001F0026" w:rsidRPr="001F0026" w:rsidTr="00867837">
        <w:trPr>
          <w:trHeight w:val="14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6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L4670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19,70</w:t>
            </w:r>
          </w:p>
        </w:tc>
      </w:tr>
      <w:tr w:rsidR="001F0026" w:rsidRPr="001F0026" w:rsidTr="00867837">
        <w:trPr>
          <w:trHeight w:val="147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 (краевой бюджет)</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L4670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19,70</w:t>
            </w:r>
          </w:p>
        </w:tc>
      </w:tr>
      <w:tr w:rsidR="001F0026" w:rsidRPr="001F0026" w:rsidTr="00867837">
        <w:trPr>
          <w:trHeight w:val="61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Отдельные мероприятия программы </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07 1 00 00000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5300,00</w:t>
            </w:r>
          </w:p>
        </w:tc>
      </w:tr>
      <w:tr w:rsidR="001F0026" w:rsidRPr="001F0026" w:rsidTr="00867837">
        <w:trPr>
          <w:trHeight w:val="193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lastRenderedPageBreak/>
              <w:t> </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07 1 00 00590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5300,00</w:t>
            </w:r>
          </w:p>
        </w:tc>
      </w:tr>
      <w:tr w:rsidR="001F0026" w:rsidRPr="001F0026" w:rsidTr="00867837">
        <w:trPr>
          <w:trHeight w:val="2295"/>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1860"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07 1 00 00590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100</w:t>
            </w:r>
          </w:p>
        </w:tc>
        <w:tc>
          <w:tcPr>
            <w:tcW w:w="140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4700,00</w:t>
            </w:r>
          </w:p>
        </w:tc>
      </w:tr>
      <w:tr w:rsidR="001F0026" w:rsidRPr="001F0026" w:rsidTr="00867837">
        <w:trPr>
          <w:trHeight w:val="1230"/>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07 1 00 00590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591,00</w:t>
            </w:r>
          </w:p>
        </w:tc>
      </w:tr>
      <w:tr w:rsidR="001F0026" w:rsidRPr="001F0026" w:rsidTr="00867837">
        <w:trPr>
          <w:trHeight w:val="57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07 1 00 00590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9,00</w:t>
            </w:r>
          </w:p>
        </w:tc>
      </w:tr>
      <w:tr w:rsidR="001F0026" w:rsidRPr="001F0026" w:rsidTr="00867837">
        <w:trPr>
          <w:trHeight w:val="18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6</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xml:space="preserve">Муниципальная программа Новокубанского городского поселения Новокубанского района "Развитие физической культуры и массового спорта" </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08 0 00 00000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100,00</w:t>
            </w:r>
          </w:p>
        </w:tc>
      </w:tr>
      <w:tr w:rsidR="001F0026" w:rsidRPr="001F0026" w:rsidTr="00867837">
        <w:trPr>
          <w:trHeight w:val="73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w:t>
            </w:r>
          </w:p>
        </w:tc>
        <w:tc>
          <w:tcPr>
            <w:tcW w:w="4805" w:type="dxa"/>
            <w:tcBorders>
              <w:top w:val="nil"/>
              <w:left w:val="nil"/>
              <w:bottom w:val="single" w:sz="4" w:space="0" w:color="auto"/>
              <w:right w:val="single" w:sz="4" w:space="0" w:color="auto"/>
            </w:tcBorders>
            <w:shd w:val="clear" w:color="auto" w:fill="auto"/>
            <w:vAlign w:val="center"/>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муниципальной программы</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08 1 00 00000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в области спорта и физической культуры</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08 1 00 10120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115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08 1 00 10120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150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7</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Муниципальная программа Новокубанского городского поселения Новокубанского района «Экономическое развитие»</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09 0 00 00000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25,00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Государственная поддержка малого и среднего предпринимательства</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09 1 00 00000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Поддержка малого и среднего предпринимательства</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09 1 00 10170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lastRenderedPageBreak/>
              <w:t>7.1.1.1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09 1 00 10170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25,00</w:t>
            </w:r>
          </w:p>
        </w:tc>
      </w:tr>
      <w:tr w:rsidR="001F0026" w:rsidRPr="001F0026" w:rsidTr="00867837">
        <w:trPr>
          <w:trHeight w:val="2265"/>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8</w:t>
            </w:r>
          </w:p>
        </w:tc>
        <w:tc>
          <w:tcPr>
            <w:tcW w:w="480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xml:space="preserve">Муниципальная программа Новокубанского городского поселения Новокубанского района "Молодежь Новокубанского городского поселения Новокубанского района" </w:t>
            </w:r>
          </w:p>
        </w:tc>
        <w:tc>
          <w:tcPr>
            <w:tcW w:w="186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11 0 00 00000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1520,00</w:t>
            </w:r>
          </w:p>
        </w:tc>
      </w:tr>
      <w:tr w:rsidR="001F0026" w:rsidRPr="001F0026" w:rsidTr="00867837">
        <w:trPr>
          <w:trHeight w:val="750"/>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8.1</w:t>
            </w:r>
          </w:p>
        </w:tc>
        <w:tc>
          <w:tcPr>
            <w:tcW w:w="480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Отдельные мероприятия муниципальной программы </w:t>
            </w:r>
          </w:p>
        </w:tc>
        <w:tc>
          <w:tcPr>
            <w:tcW w:w="1860"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11 1 00 00000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1520,00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8.1.1.</w:t>
            </w:r>
          </w:p>
        </w:tc>
        <w:tc>
          <w:tcPr>
            <w:tcW w:w="4805"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в области молодежной политики</w:t>
            </w:r>
          </w:p>
        </w:tc>
        <w:tc>
          <w:tcPr>
            <w:tcW w:w="1860"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11 1 00 10240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1520,00</w:t>
            </w:r>
          </w:p>
        </w:tc>
      </w:tr>
      <w:tr w:rsidR="001F0026" w:rsidRPr="001F0026" w:rsidTr="00867837">
        <w:trPr>
          <w:trHeight w:val="114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8.1.1.1</w:t>
            </w:r>
          </w:p>
        </w:tc>
        <w:tc>
          <w:tcPr>
            <w:tcW w:w="4805"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11 1 00 10240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1520,00</w:t>
            </w:r>
          </w:p>
        </w:tc>
      </w:tr>
      <w:tr w:rsidR="001F0026" w:rsidRPr="001F0026" w:rsidTr="00867837">
        <w:trPr>
          <w:trHeight w:val="18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9</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xml:space="preserve">Муниципальная программа Новокубанского городского поселения Новокубанского района "Информационное обеспечение жителей"  </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12 0 00 00000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800,00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9.1.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муниципальной программы</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12 1 00 00000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9.1.1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информационному обеспечению населения</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12 1 00 10270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800,00</w:t>
            </w:r>
          </w:p>
        </w:tc>
      </w:tr>
      <w:tr w:rsidR="001F0026" w:rsidRPr="001F0026" w:rsidTr="00867837">
        <w:trPr>
          <w:trHeight w:val="109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9.1.1.1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12 1 00 10270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10</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xml:space="preserve">Муниципальная  программа «Материально - техническое и программное обеспечение» </w:t>
            </w:r>
          </w:p>
        </w:tc>
        <w:tc>
          <w:tcPr>
            <w:tcW w:w="1860" w:type="dxa"/>
            <w:tcBorders>
              <w:top w:val="nil"/>
              <w:left w:val="nil"/>
              <w:bottom w:val="nil"/>
              <w:right w:val="nil"/>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23 0 00 00000</w:t>
            </w:r>
          </w:p>
        </w:tc>
        <w:tc>
          <w:tcPr>
            <w:tcW w:w="617"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660,00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10.1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муниципальной программы</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23 1 00 00000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660,00</w:t>
            </w:r>
          </w:p>
        </w:tc>
      </w:tr>
      <w:tr w:rsidR="001F0026" w:rsidRPr="001F0026" w:rsidTr="00867837">
        <w:trPr>
          <w:trHeight w:val="84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10.1.1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материально-техническому и программному обеспечению</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23 1 00 10510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660,00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10.1.1.1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13 1 00 10510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660,00</w:t>
            </w:r>
          </w:p>
        </w:tc>
      </w:tr>
      <w:tr w:rsidR="001F0026" w:rsidRPr="001F0026" w:rsidTr="00867837">
        <w:trPr>
          <w:trHeight w:val="1530"/>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lastRenderedPageBreak/>
              <w:t>11.</w:t>
            </w:r>
          </w:p>
        </w:tc>
        <w:tc>
          <w:tcPr>
            <w:tcW w:w="4805"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Муниципальная программа "Формирование современной городской среды"</w:t>
            </w:r>
          </w:p>
        </w:tc>
        <w:tc>
          <w:tcPr>
            <w:tcW w:w="1860"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20 0 00 00000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7000,00</w:t>
            </w:r>
          </w:p>
        </w:tc>
      </w:tr>
      <w:tr w:rsidR="001F0026" w:rsidRPr="001F0026" w:rsidTr="00867837">
        <w:trPr>
          <w:trHeight w:val="750"/>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11.1</w:t>
            </w:r>
          </w:p>
        </w:tc>
        <w:tc>
          <w:tcPr>
            <w:tcW w:w="4805"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Основные мероприятия муниципальной программы</w:t>
            </w:r>
          </w:p>
        </w:tc>
        <w:tc>
          <w:tcPr>
            <w:tcW w:w="1860"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20 1 00 00000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7000,00</w:t>
            </w:r>
          </w:p>
        </w:tc>
      </w:tr>
      <w:tr w:rsidR="001F0026" w:rsidRPr="001F0026" w:rsidTr="00867837">
        <w:trPr>
          <w:trHeight w:val="121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11.1.2</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Прочие мероприятия по реализации муниципальной программы формирования современной городской среды</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20 1 00 05550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7000,00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11.1.2.1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20 1 00 05550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7000,00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12.</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Обеспечение деятельности органов местного самоуправления муниципального образования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50 0 00 00000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23006,10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Высшее должностное лицо Новокубанского городского поселения Новокубанского района</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50 1 00 00000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1326,00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функций органов местного самоуправления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50 1 00 00190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1326,00</w:t>
            </w:r>
          </w:p>
        </w:tc>
      </w:tr>
      <w:tr w:rsidR="001F0026" w:rsidRPr="001F0026" w:rsidTr="00867837">
        <w:trPr>
          <w:trHeight w:val="22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12.1.1.1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50 1 00 00190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1326,00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12.2.</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Контрольно-счетная палата администрации муниципального образования </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50 2 00 00000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12.2.1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деятельности контрольно-счетной палаты</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50 2 02 00000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12.2.1.1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функций органов местного самоуправления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50 2 02 00190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240,00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12.2.1.1.1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Межбюджетные трансферты</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50 2 02 00190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240,00</w:t>
            </w:r>
          </w:p>
        </w:tc>
      </w:tr>
      <w:tr w:rsidR="001F0026" w:rsidRPr="001F0026" w:rsidTr="00867837">
        <w:trPr>
          <w:trHeight w:val="72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12.3.</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деятельности администрации муниципального образования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21340,10</w:t>
            </w:r>
          </w:p>
        </w:tc>
      </w:tr>
      <w:tr w:rsidR="001F0026" w:rsidRPr="001F0026" w:rsidTr="00867837">
        <w:trPr>
          <w:trHeight w:val="750"/>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lastRenderedPageBreak/>
              <w:t>12.3.1</w:t>
            </w:r>
          </w:p>
        </w:tc>
        <w:tc>
          <w:tcPr>
            <w:tcW w:w="4805"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функций органов местного самоуправления</w:t>
            </w:r>
          </w:p>
        </w:tc>
        <w:tc>
          <w:tcPr>
            <w:tcW w:w="186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50 5 00 00190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17383,40</w:t>
            </w:r>
          </w:p>
        </w:tc>
      </w:tr>
      <w:tr w:rsidR="001F0026" w:rsidRPr="001F0026" w:rsidTr="00867837">
        <w:trPr>
          <w:trHeight w:val="2250"/>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12.3.1.1</w:t>
            </w:r>
          </w:p>
        </w:tc>
        <w:tc>
          <w:tcPr>
            <w:tcW w:w="480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186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50 5 00 00190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100</w:t>
            </w:r>
          </w:p>
        </w:tc>
        <w:tc>
          <w:tcPr>
            <w:tcW w:w="140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15793,40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12.3.1.2</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50 5 00 00190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1455,00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12.3.1.3</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50 5 00 00190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135,00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12.4.</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Прочие обязательства администрации муниципального образования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50 5 00 10050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2227,00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12.4.1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50 5 00 10050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1155,00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Социальное обеспечение и иные выплаты</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50 5 00 10050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300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972,00</w:t>
            </w:r>
          </w:p>
        </w:tc>
      </w:tr>
      <w:tr w:rsidR="001F0026" w:rsidRPr="001F0026" w:rsidTr="00867837">
        <w:trPr>
          <w:trHeight w:val="37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12.4.2</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50 5 00 10050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Осуществление первичного воинского учета на территориях, где отсутствуют военные комиссариаты</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50 5 00 51180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1717,30</w:t>
            </w:r>
          </w:p>
        </w:tc>
      </w:tr>
      <w:tr w:rsidR="001F0026" w:rsidRPr="001F0026" w:rsidTr="00867837">
        <w:trPr>
          <w:trHeight w:val="22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50 5 00 51180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1660,70</w:t>
            </w:r>
          </w:p>
        </w:tc>
      </w:tr>
      <w:tr w:rsidR="001F0026" w:rsidRPr="001F0026" w:rsidTr="00867837">
        <w:trPr>
          <w:trHeight w:val="112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50 5 00 51180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56,60</w:t>
            </w:r>
          </w:p>
        </w:tc>
      </w:tr>
      <w:tr w:rsidR="001F0026" w:rsidRPr="001F0026" w:rsidTr="00867837">
        <w:trPr>
          <w:trHeight w:val="150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12.5</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Осуществление отдельных полномочий Краснодарского края по образованию и организации деятельности административных комиссий</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50 5 00 60190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12,40</w:t>
            </w:r>
          </w:p>
        </w:tc>
      </w:tr>
      <w:tr w:rsidR="001F0026" w:rsidRPr="001F0026" w:rsidTr="00867837">
        <w:trPr>
          <w:trHeight w:val="1125"/>
        </w:trPr>
        <w:tc>
          <w:tcPr>
            <w:tcW w:w="1284"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lastRenderedPageBreak/>
              <w:t>12.5.1</w:t>
            </w:r>
          </w:p>
        </w:tc>
        <w:tc>
          <w:tcPr>
            <w:tcW w:w="4805"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186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50 5 00 60190</w:t>
            </w:r>
          </w:p>
        </w:tc>
        <w:tc>
          <w:tcPr>
            <w:tcW w:w="617"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40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12,40</w:t>
            </w:r>
          </w:p>
        </w:tc>
      </w:tr>
      <w:tr w:rsidR="001F0026" w:rsidRPr="001F0026" w:rsidTr="00867837">
        <w:trPr>
          <w:trHeight w:val="1125"/>
        </w:trPr>
        <w:tc>
          <w:tcPr>
            <w:tcW w:w="1284"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12.6</w:t>
            </w:r>
          </w:p>
        </w:tc>
        <w:tc>
          <w:tcPr>
            <w:tcW w:w="4805"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Реализация муниципальных функций администрации муниципального образования</w:t>
            </w:r>
          </w:p>
        </w:tc>
        <w:tc>
          <w:tcPr>
            <w:tcW w:w="186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50 9 00 00000</w:t>
            </w:r>
          </w:p>
        </w:tc>
        <w:tc>
          <w:tcPr>
            <w:tcW w:w="617"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12.6.1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Финансовое обеспечение непредвиденных расходов</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50 9 01 00000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75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12.6.1.1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Резервный фонд администрации муниципального образования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50 9 01 10530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43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12.6.1.1.1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50 9 01 10530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390"/>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13.</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Обслуживание муниципального долга</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60 0 00 00000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902,00</w:t>
            </w:r>
          </w:p>
        </w:tc>
      </w:tr>
      <w:tr w:rsidR="001F0026" w:rsidRPr="001F0026" w:rsidTr="00867837">
        <w:trPr>
          <w:trHeight w:val="79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13.1</w:t>
            </w:r>
          </w:p>
        </w:tc>
        <w:tc>
          <w:tcPr>
            <w:tcW w:w="480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Управление муниципальным долгом и муниципальными финансовыми активами </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60 1 00 00000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902,00</w:t>
            </w:r>
          </w:p>
        </w:tc>
      </w:tr>
      <w:tr w:rsidR="001F0026" w:rsidRPr="001F0026" w:rsidTr="00867837">
        <w:trPr>
          <w:trHeight w:val="91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Процентные платежи по муниципальному долгу </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60 1 00 10060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902,00</w:t>
            </w:r>
          </w:p>
        </w:tc>
      </w:tr>
      <w:tr w:rsidR="001F0026" w:rsidRPr="001F0026" w:rsidTr="00867837">
        <w:trPr>
          <w:trHeight w:val="885"/>
        </w:trPr>
        <w:tc>
          <w:tcPr>
            <w:tcW w:w="1284"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13.1.1</w:t>
            </w:r>
          </w:p>
        </w:tc>
        <w:tc>
          <w:tcPr>
            <w:tcW w:w="480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Обслуживание государственного (муниципального) долга</w:t>
            </w:r>
          </w:p>
        </w:tc>
        <w:tc>
          <w:tcPr>
            <w:tcW w:w="186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60 1 00 10060</w:t>
            </w:r>
          </w:p>
        </w:tc>
        <w:tc>
          <w:tcPr>
            <w:tcW w:w="617"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700</w:t>
            </w:r>
          </w:p>
        </w:tc>
        <w:tc>
          <w:tcPr>
            <w:tcW w:w="140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902,00</w:t>
            </w:r>
          </w:p>
        </w:tc>
      </w:tr>
    </w:tbl>
    <w:p w:rsidR="001F0026" w:rsidRDefault="001F0026" w:rsidP="001F0026">
      <w:pPr>
        <w:ind w:firstLine="817"/>
        <w:rPr>
          <w:rFonts w:ascii="Arial" w:hAnsi="Arial" w:cs="Arial"/>
          <w:sz w:val="24"/>
          <w:szCs w:val="24"/>
        </w:rPr>
      </w:pPr>
    </w:p>
    <w:p w:rsidR="00867837" w:rsidRDefault="00867837" w:rsidP="001F0026">
      <w:pPr>
        <w:ind w:firstLine="817"/>
        <w:rPr>
          <w:rFonts w:ascii="Arial" w:hAnsi="Arial" w:cs="Arial"/>
          <w:sz w:val="24"/>
          <w:szCs w:val="24"/>
        </w:rPr>
      </w:pPr>
    </w:p>
    <w:p w:rsidR="00483C75" w:rsidRDefault="00483C75" w:rsidP="001F0026">
      <w:pPr>
        <w:ind w:firstLine="817"/>
        <w:rPr>
          <w:rFonts w:ascii="Arial" w:hAnsi="Arial" w:cs="Arial"/>
          <w:sz w:val="24"/>
          <w:szCs w:val="24"/>
        </w:rPr>
      </w:pPr>
    </w:p>
    <w:p w:rsidR="00483C75" w:rsidRDefault="00483C75" w:rsidP="00483C75">
      <w:pPr>
        <w:ind w:firstLine="567"/>
        <w:rPr>
          <w:rFonts w:ascii="Arial" w:hAnsi="Arial" w:cs="Arial"/>
          <w:sz w:val="24"/>
          <w:szCs w:val="24"/>
        </w:rPr>
      </w:pPr>
      <w:r w:rsidRPr="001F0026">
        <w:rPr>
          <w:rFonts w:ascii="Arial" w:hAnsi="Arial" w:cs="Arial"/>
          <w:sz w:val="24"/>
          <w:szCs w:val="24"/>
        </w:rPr>
        <w:t>Начальник</w:t>
      </w:r>
    </w:p>
    <w:p w:rsidR="00483C75" w:rsidRPr="001F0026" w:rsidRDefault="00483C75" w:rsidP="00483C75">
      <w:pPr>
        <w:ind w:firstLine="567"/>
        <w:rPr>
          <w:rFonts w:ascii="Arial" w:hAnsi="Arial" w:cs="Arial"/>
          <w:sz w:val="24"/>
          <w:szCs w:val="24"/>
        </w:rPr>
      </w:pPr>
      <w:r w:rsidRPr="001F0026">
        <w:rPr>
          <w:rFonts w:ascii="Arial" w:hAnsi="Arial" w:cs="Arial"/>
          <w:sz w:val="24"/>
          <w:szCs w:val="24"/>
        </w:rPr>
        <w:t>финансово-экономического отдела</w:t>
      </w:r>
    </w:p>
    <w:p w:rsidR="00483C75" w:rsidRPr="001F0026" w:rsidRDefault="00483C75" w:rsidP="00483C75">
      <w:pPr>
        <w:ind w:firstLine="567"/>
        <w:rPr>
          <w:rFonts w:ascii="Arial" w:hAnsi="Arial" w:cs="Arial"/>
          <w:sz w:val="24"/>
          <w:szCs w:val="24"/>
        </w:rPr>
      </w:pPr>
      <w:r w:rsidRPr="001F0026">
        <w:rPr>
          <w:rFonts w:ascii="Arial" w:hAnsi="Arial" w:cs="Arial"/>
          <w:sz w:val="24"/>
          <w:szCs w:val="24"/>
        </w:rPr>
        <w:t>администрации Новокубанского городского поселения</w:t>
      </w:r>
    </w:p>
    <w:p w:rsidR="00483C75" w:rsidRDefault="00483C75" w:rsidP="00483C75">
      <w:pPr>
        <w:ind w:firstLine="567"/>
        <w:rPr>
          <w:rFonts w:ascii="Arial" w:hAnsi="Arial" w:cs="Arial"/>
          <w:sz w:val="24"/>
          <w:szCs w:val="24"/>
        </w:rPr>
      </w:pPr>
      <w:r w:rsidRPr="001F0026">
        <w:rPr>
          <w:rFonts w:ascii="Arial" w:hAnsi="Arial" w:cs="Arial"/>
          <w:sz w:val="24"/>
          <w:szCs w:val="24"/>
        </w:rPr>
        <w:t>Новокубанского райо</w:t>
      </w:r>
      <w:r>
        <w:rPr>
          <w:rFonts w:ascii="Arial" w:hAnsi="Arial" w:cs="Arial"/>
          <w:sz w:val="24"/>
          <w:szCs w:val="24"/>
        </w:rPr>
        <w:t>на</w:t>
      </w:r>
    </w:p>
    <w:p w:rsidR="00483C75" w:rsidRPr="001F0026" w:rsidRDefault="00483C75" w:rsidP="00483C75">
      <w:pPr>
        <w:ind w:firstLine="567"/>
        <w:rPr>
          <w:rFonts w:ascii="Arial" w:hAnsi="Arial" w:cs="Arial"/>
          <w:sz w:val="24"/>
          <w:szCs w:val="24"/>
        </w:rPr>
      </w:pPr>
      <w:r w:rsidRPr="001F0026">
        <w:rPr>
          <w:rFonts w:ascii="Arial" w:hAnsi="Arial" w:cs="Arial"/>
          <w:sz w:val="24"/>
          <w:szCs w:val="24"/>
        </w:rPr>
        <w:t>О.А.Орешкина</w:t>
      </w:r>
    </w:p>
    <w:p w:rsidR="00483C75" w:rsidRDefault="00483C75" w:rsidP="00483C75">
      <w:pPr>
        <w:ind w:firstLine="567"/>
        <w:rPr>
          <w:rFonts w:ascii="Arial" w:hAnsi="Arial" w:cs="Arial"/>
          <w:sz w:val="24"/>
          <w:szCs w:val="24"/>
        </w:rPr>
      </w:pPr>
    </w:p>
    <w:p w:rsidR="00483C75" w:rsidRDefault="00483C75" w:rsidP="00483C75">
      <w:pPr>
        <w:ind w:firstLine="567"/>
        <w:rPr>
          <w:rFonts w:ascii="Arial" w:hAnsi="Arial" w:cs="Arial"/>
          <w:sz w:val="24"/>
          <w:szCs w:val="24"/>
        </w:rPr>
      </w:pPr>
    </w:p>
    <w:p w:rsidR="00867837" w:rsidRPr="001F0026" w:rsidRDefault="00867837" w:rsidP="00483C75">
      <w:pPr>
        <w:ind w:firstLine="567"/>
        <w:rPr>
          <w:rFonts w:ascii="Arial" w:hAnsi="Arial" w:cs="Arial"/>
          <w:sz w:val="24"/>
          <w:szCs w:val="24"/>
        </w:rPr>
      </w:pPr>
    </w:p>
    <w:p w:rsidR="001F0026" w:rsidRPr="001F0026" w:rsidRDefault="001F0026" w:rsidP="00483C75">
      <w:pPr>
        <w:ind w:firstLine="567"/>
        <w:rPr>
          <w:rFonts w:ascii="Arial" w:hAnsi="Arial" w:cs="Arial"/>
          <w:sz w:val="24"/>
          <w:szCs w:val="24"/>
        </w:rPr>
      </w:pPr>
      <w:r w:rsidRPr="001F0026">
        <w:rPr>
          <w:rFonts w:ascii="Arial" w:hAnsi="Arial" w:cs="Arial"/>
          <w:sz w:val="24"/>
          <w:szCs w:val="24"/>
        </w:rPr>
        <w:t>Приложение № 7</w:t>
      </w:r>
    </w:p>
    <w:p w:rsidR="001F0026" w:rsidRPr="001F0026" w:rsidRDefault="001F0026" w:rsidP="00483C75">
      <w:pPr>
        <w:ind w:firstLine="567"/>
        <w:rPr>
          <w:rFonts w:ascii="Arial" w:hAnsi="Arial" w:cs="Arial"/>
          <w:sz w:val="24"/>
          <w:szCs w:val="24"/>
        </w:rPr>
      </w:pPr>
      <w:r w:rsidRPr="001F0026">
        <w:rPr>
          <w:rFonts w:ascii="Arial" w:hAnsi="Arial" w:cs="Arial"/>
          <w:sz w:val="24"/>
          <w:szCs w:val="24"/>
        </w:rPr>
        <w:t xml:space="preserve">к решению Совета Новокубанского </w:t>
      </w:r>
    </w:p>
    <w:p w:rsidR="001F0026" w:rsidRPr="001F0026" w:rsidRDefault="001F0026" w:rsidP="00483C75">
      <w:pPr>
        <w:ind w:firstLine="567"/>
        <w:rPr>
          <w:rFonts w:ascii="Arial" w:hAnsi="Arial" w:cs="Arial"/>
          <w:sz w:val="24"/>
          <w:szCs w:val="24"/>
        </w:rPr>
      </w:pPr>
      <w:r w:rsidRPr="001F0026">
        <w:rPr>
          <w:rFonts w:ascii="Arial" w:hAnsi="Arial" w:cs="Arial"/>
          <w:sz w:val="24"/>
          <w:szCs w:val="24"/>
        </w:rPr>
        <w:t>городского поселения</w:t>
      </w:r>
    </w:p>
    <w:p w:rsidR="001F0026" w:rsidRPr="001F0026" w:rsidRDefault="001F0026" w:rsidP="00483C75">
      <w:pPr>
        <w:ind w:firstLine="567"/>
        <w:rPr>
          <w:rFonts w:ascii="Arial" w:hAnsi="Arial" w:cs="Arial"/>
          <w:sz w:val="24"/>
          <w:szCs w:val="24"/>
        </w:rPr>
      </w:pPr>
      <w:r w:rsidRPr="001F0026">
        <w:rPr>
          <w:rFonts w:ascii="Arial" w:hAnsi="Arial" w:cs="Arial"/>
          <w:sz w:val="24"/>
          <w:szCs w:val="24"/>
        </w:rPr>
        <w:t>Новокубанского района</w:t>
      </w:r>
    </w:p>
    <w:p w:rsidR="001F0026" w:rsidRDefault="00867837" w:rsidP="00483C75">
      <w:pPr>
        <w:ind w:firstLine="567"/>
        <w:rPr>
          <w:rFonts w:ascii="Arial" w:hAnsi="Arial" w:cs="Arial"/>
          <w:sz w:val="24"/>
          <w:szCs w:val="24"/>
        </w:rPr>
      </w:pPr>
      <w:r>
        <w:rPr>
          <w:rFonts w:ascii="Arial" w:hAnsi="Arial" w:cs="Arial"/>
          <w:sz w:val="24"/>
          <w:szCs w:val="24"/>
        </w:rPr>
        <w:t>от 29.11.2019г.№48</w:t>
      </w:r>
    </w:p>
    <w:p w:rsidR="00867837" w:rsidRDefault="00867837" w:rsidP="001F0026">
      <w:pPr>
        <w:ind w:firstLine="817"/>
        <w:rPr>
          <w:rFonts w:ascii="Arial" w:hAnsi="Arial" w:cs="Arial"/>
          <w:sz w:val="24"/>
          <w:szCs w:val="24"/>
        </w:rPr>
      </w:pPr>
    </w:p>
    <w:p w:rsidR="00867837" w:rsidRPr="001F0026" w:rsidRDefault="00867837" w:rsidP="001F0026">
      <w:pPr>
        <w:ind w:firstLine="817"/>
        <w:rPr>
          <w:rFonts w:ascii="Arial" w:hAnsi="Arial" w:cs="Arial"/>
          <w:sz w:val="24"/>
          <w:szCs w:val="24"/>
        </w:rPr>
      </w:pPr>
    </w:p>
    <w:p w:rsidR="001F0026" w:rsidRPr="00867837" w:rsidRDefault="001F0026" w:rsidP="00867837">
      <w:pPr>
        <w:ind w:firstLine="817"/>
        <w:jc w:val="center"/>
        <w:rPr>
          <w:rFonts w:ascii="Arial" w:hAnsi="Arial" w:cs="Arial"/>
          <w:b/>
          <w:bCs/>
          <w:sz w:val="24"/>
          <w:szCs w:val="24"/>
        </w:rPr>
      </w:pPr>
      <w:r w:rsidRPr="00867837">
        <w:rPr>
          <w:rFonts w:ascii="Arial" w:hAnsi="Arial" w:cs="Arial"/>
          <w:b/>
          <w:bCs/>
          <w:sz w:val="24"/>
          <w:szCs w:val="24"/>
        </w:rPr>
        <w:t>Ведомственная структура расходов бюджета</w:t>
      </w:r>
    </w:p>
    <w:p w:rsidR="001F0026" w:rsidRPr="00867837" w:rsidRDefault="001F0026" w:rsidP="00867837">
      <w:pPr>
        <w:ind w:firstLine="817"/>
        <w:jc w:val="center"/>
        <w:rPr>
          <w:rFonts w:ascii="Arial" w:hAnsi="Arial" w:cs="Arial"/>
          <w:b/>
          <w:bCs/>
          <w:sz w:val="24"/>
          <w:szCs w:val="24"/>
        </w:rPr>
      </w:pPr>
      <w:r w:rsidRPr="00867837">
        <w:rPr>
          <w:rFonts w:ascii="Arial" w:hAnsi="Arial" w:cs="Arial"/>
          <w:b/>
          <w:bCs/>
          <w:sz w:val="24"/>
          <w:szCs w:val="24"/>
        </w:rPr>
        <w:t>Новокубанского городского поселения Новокубанского  района</w:t>
      </w:r>
    </w:p>
    <w:p w:rsidR="001F0026" w:rsidRPr="00867837" w:rsidRDefault="001F0026" w:rsidP="00867837">
      <w:pPr>
        <w:ind w:firstLine="817"/>
        <w:jc w:val="center"/>
        <w:rPr>
          <w:rFonts w:ascii="Arial" w:hAnsi="Arial" w:cs="Arial"/>
          <w:b/>
          <w:bCs/>
          <w:sz w:val="24"/>
          <w:szCs w:val="24"/>
        </w:rPr>
      </w:pPr>
      <w:r w:rsidRPr="00867837">
        <w:rPr>
          <w:rFonts w:ascii="Arial" w:hAnsi="Arial" w:cs="Arial"/>
          <w:b/>
          <w:bCs/>
          <w:sz w:val="24"/>
          <w:szCs w:val="24"/>
        </w:rPr>
        <w:t>на 2020 год</w:t>
      </w:r>
    </w:p>
    <w:p w:rsidR="001F0026" w:rsidRPr="00867837" w:rsidRDefault="001F0026" w:rsidP="00867837">
      <w:pPr>
        <w:ind w:firstLine="817"/>
        <w:jc w:val="center"/>
        <w:rPr>
          <w:rFonts w:ascii="Arial" w:hAnsi="Arial" w:cs="Arial"/>
          <w:bCs/>
          <w:sz w:val="24"/>
          <w:szCs w:val="24"/>
        </w:rPr>
      </w:pPr>
    </w:p>
    <w:tbl>
      <w:tblPr>
        <w:tblW w:w="9829" w:type="dxa"/>
        <w:tblInd w:w="93" w:type="dxa"/>
        <w:tblLook w:val="04A0"/>
      </w:tblPr>
      <w:tblGrid>
        <w:gridCol w:w="1551"/>
        <w:gridCol w:w="2980"/>
        <w:gridCol w:w="745"/>
        <w:gridCol w:w="628"/>
        <w:gridCol w:w="645"/>
        <w:gridCol w:w="940"/>
        <w:gridCol w:w="764"/>
        <w:gridCol w:w="1576"/>
      </w:tblGrid>
      <w:tr w:rsidR="001F0026" w:rsidRPr="001F0026" w:rsidTr="00867837">
        <w:trPr>
          <w:trHeight w:val="360"/>
        </w:trPr>
        <w:tc>
          <w:tcPr>
            <w:tcW w:w="1551"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Наименование</w:t>
            </w:r>
          </w:p>
        </w:tc>
        <w:tc>
          <w:tcPr>
            <w:tcW w:w="74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Вед</w:t>
            </w:r>
          </w:p>
        </w:tc>
        <w:tc>
          <w:tcPr>
            <w:tcW w:w="62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Рз</w:t>
            </w:r>
          </w:p>
        </w:tc>
        <w:tc>
          <w:tcPr>
            <w:tcW w:w="64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ПР</w:t>
            </w:r>
          </w:p>
        </w:tc>
        <w:tc>
          <w:tcPr>
            <w:tcW w:w="9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ЦСР</w:t>
            </w:r>
          </w:p>
        </w:tc>
        <w:tc>
          <w:tcPr>
            <w:tcW w:w="76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ВР</w:t>
            </w:r>
          </w:p>
        </w:tc>
        <w:tc>
          <w:tcPr>
            <w:tcW w:w="157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xml:space="preserve">Сумма </w:t>
            </w:r>
          </w:p>
        </w:tc>
      </w:tr>
      <w:tr w:rsidR="001F0026" w:rsidRPr="001F0026" w:rsidTr="00867837">
        <w:trPr>
          <w:trHeight w:val="390"/>
        </w:trPr>
        <w:tc>
          <w:tcPr>
            <w:tcW w:w="1551" w:type="dxa"/>
            <w:vMerge/>
            <w:tcBorders>
              <w:top w:val="single" w:sz="8" w:space="0" w:color="auto"/>
              <w:left w:val="single" w:sz="8" w:space="0" w:color="auto"/>
              <w:bottom w:val="single" w:sz="8"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2980" w:type="dxa"/>
            <w:vMerge/>
            <w:tcBorders>
              <w:top w:val="single" w:sz="8" w:space="0" w:color="auto"/>
              <w:left w:val="single" w:sz="4" w:space="0" w:color="auto"/>
              <w:bottom w:val="single" w:sz="8"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745" w:type="dxa"/>
            <w:vMerge/>
            <w:tcBorders>
              <w:top w:val="single" w:sz="8" w:space="0" w:color="auto"/>
              <w:left w:val="single" w:sz="4" w:space="0" w:color="auto"/>
              <w:bottom w:val="single" w:sz="8"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628" w:type="dxa"/>
            <w:vMerge/>
            <w:tcBorders>
              <w:top w:val="single" w:sz="8" w:space="0" w:color="auto"/>
              <w:left w:val="single" w:sz="4" w:space="0" w:color="auto"/>
              <w:bottom w:val="single" w:sz="8"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645" w:type="dxa"/>
            <w:vMerge/>
            <w:tcBorders>
              <w:top w:val="single" w:sz="8" w:space="0" w:color="auto"/>
              <w:left w:val="single" w:sz="4" w:space="0" w:color="auto"/>
              <w:bottom w:val="single" w:sz="8"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764" w:type="dxa"/>
            <w:vMerge/>
            <w:tcBorders>
              <w:top w:val="single" w:sz="8" w:space="0" w:color="auto"/>
              <w:left w:val="single" w:sz="4" w:space="0" w:color="auto"/>
              <w:bottom w:val="single" w:sz="8"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1576" w:type="dxa"/>
            <w:vMerge/>
            <w:tcBorders>
              <w:top w:val="single" w:sz="8" w:space="0" w:color="auto"/>
              <w:left w:val="single" w:sz="4" w:space="0" w:color="auto"/>
              <w:bottom w:val="single" w:sz="8"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867837">
        <w:trPr>
          <w:trHeight w:val="36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lastRenderedPageBreak/>
              <w:t>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w:t>
            </w:r>
          </w:p>
        </w:tc>
        <w:tc>
          <w:tcPr>
            <w:tcW w:w="74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3</w:t>
            </w:r>
          </w:p>
        </w:tc>
        <w:tc>
          <w:tcPr>
            <w:tcW w:w="628"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4</w:t>
            </w:r>
          </w:p>
        </w:tc>
        <w:tc>
          <w:tcPr>
            <w:tcW w:w="64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5</w:t>
            </w:r>
          </w:p>
        </w:tc>
        <w:tc>
          <w:tcPr>
            <w:tcW w:w="94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6</w:t>
            </w:r>
          </w:p>
        </w:tc>
        <w:tc>
          <w:tcPr>
            <w:tcW w:w="764"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7</w:t>
            </w:r>
          </w:p>
        </w:tc>
        <w:tc>
          <w:tcPr>
            <w:tcW w:w="1576"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8</w:t>
            </w:r>
          </w:p>
        </w:tc>
      </w:tr>
      <w:tr w:rsidR="001F0026" w:rsidRPr="001F0026" w:rsidTr="00867837">
        <w:trPr>
          <w:trHeight w:val="40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Всего:</w:t>
            </w:r>
          </w:p>
        </w:tc>
        <w:tc>
          <w:tcPr>
            <w:tcW w:w="74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628"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64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94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222952,90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Совет Новокубанского городского поселения Новокубанского района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991</w:t>
            </w:r>
          </w:p>
        </w:tc>
        <w:tc>
          <w:tcPr>
            <w:tcW w:w="628"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64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94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240,00</w:t>
            </w:r>
          </w:p>
        </w:tc>
      </w:tr>
      <w:tr w:rsidR="001F0026" w:rsidRPr="001F0026" w:rsidTr="00867837">
        <w:trPr>
          <w:trHeight w:val="1860"/>
        </w:trPr>
        <w:tc>
          <w:tcPr>
            <w:tcW w:w="1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1.1</w:t>
            </w:r>
          </w:p>
        </w:tc>
        <w:tc>
          <w:tcPr>
            <w:tcW w:w="2980" w:type="dxa"/>
            <w:tcBorders>
              <w:top w:val="single" w:sz="4" w:space="0" w:color="auto"/>
              <w:left w:val="nil"/>
              <w:bottom w:val="single" w:sz="4" w:space="0" w:color="auto"/>
              <w:right w:val="nil"/>
            </w:tcBorders>
            <w:shd w:val="clear" w:color="auto" w:fill="auto"/>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991</w:t>
            </w:r>
          </w:p>
        </w:tc>
        <w:tc>
          <w:tcPr>
            <w:tcW w:w="628"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01</w:t>
            </w:r>
          </w:p>
        </w:tc>
        <w:tc>
          <w:tcPr>
            <w:tcW w:w="645"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06</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764"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single" w:sz="4" w:space="0" w:color="auto"/>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240,00</w:t>
            </w:r>
          </w:p>
        </w:tc>
      </w:tr>
      <w:tr w:rsidR="001F0026" w:rsidRPr="001F0026" w:rsidTr="00867837">
        <w:trPr>
          <w:trHeight w:val="1125"/>
        </w:trPr>
        <w:tc>
          <w:tcPr>
            <w:tcW w:w="1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1.1.1</w:t>
            </w:r>
          </w:p>
        </w:tc>
        <w:tc>
          <w:tcPr>
            <w:tcW w:w="298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Контрольно-счетная палата администрации муниципального образования </w:t>
            </w:r>
          </w:p>
        </w:tc>
        <w:tc>
          <w:tcPr>
            <w:tcW w:w="745"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991</w:t>
            </w:r>
          </w:p>
        </w:tc>
        <w:tc>
          <w:tcPr>
            <w:tcW w:w="628"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50 2 00 00000</w:t>
            </w:r>
          </w:p>
        </w:tc>
        <w:tc>
          <w:tcPr>
            <w:tcW w:w="764"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single" w:sz="4" w:space="0" w:color="auto"/>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240,00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деятельности контрольно-счетной палаты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991</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50 2 02 00000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240,00</w:t>
            </w:r>
          </w:p>
        </w:tc>
      </w:tr>
      <w:tr w:rsidR="001F0026" w:rsidRPr="001F0026" w:rsidTr="00867837">
        <w:trPr>
          <w:trHeight w:val="76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функций органов местного самоуправления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991</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50 2 02 00190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240,00</w:t>
            </w:r>
          </w:p>
        </w:tc>
      </w:tr>
      <w:tr w:rsidR="001F0026" w:rsidRPr="001F0026" w:rsidTr="00867837">
        <w:trPr>
          <w:trHeight w:val="4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Межбюджетные трансферты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991</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50 2 02 00190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240,00</w:t>
            </w:r>
          </w:p>
        </w:tc>
      </w:tr>
      <w:tr w:rsidR="001F0026" w:rsidRPr="001F0026" w:rsidTr="00867837">
        <w:trPr>
          <w:trHeight w:val="11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Администрация Новокубанского городского поселения Новокубанского района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645"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94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764"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222712,90</w:t>
            </w:r>
          </w:p>
        </w:tc>
      </w:tr>
      <w:tr w:rsidR="001F0026" w:rsidRPr="001F0026" w:rsidTr="00867837">
        <w:trPr>
          <w:trHeight w:val="40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Общегосударственные вопросы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28847,30</w:t>
            </w:r>
          </w:p>
        </w:tc>
      </w:tr>
      <w:tr w:rsidR="001F0026" w:rsidRPr="001F0026" w:rsidTr="00867837">
        <w:trPr>
          <w:trHeight w:val="148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Функционирование высшего должностного лица субьекта Российской Федерации и муниципального образования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1326,00</w:t>
            </w:r>
          </w:p>
        </w:tc>
      </w:tr>
      <w:tr w:rsidR="001F0026" w:rsidRPr="001F0026" w:rsidTr="00867837">
        <w:trPr>
          <w:trHeight w:val="88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Высшее должностное лицо муниципального образования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50 1 00 00000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1326,00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функций органов местного самоуправления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50 1 00 00190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1326,00</w:t>
            </w:r>
          </w:p>
        </w:tc>
      </w:tr>
      <w:tr w:rsidR="001F0026" w:rsidRPr="001F0026" w:rsidTr="00867837">
        <w:trPr>
          <w:trHeight w:val="2625"/>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lastRenderedPageBreak/>
              <w:t>2.1.1.1.1.1</w:t>
            </w:r>
          </w:p>
        </w:tc>
        <w:tc>
          <w:tcPr>
            <w:tcW w:w="298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50 1 00 00190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100</w:t>
            </w:r>
          </w:p>
        </w:tc>
        <w:tc>
          <w:tcPr>
            <w:tcW w:w="157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1326,00</w:t>
            </w:r>
          </w:p>
        </w:tc>
      </w:tr>
      <w:tr w:rsidR="001F0026" w:rsidRPr="001F0026" w:rsidTr="00867837">
        <w:trPr>
          <w:trHeight w:val="1875"/>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2.1.2</w:t>
            </w:r>
          </w:p>
        </w:tc>
        <w:tc>
          <w:tcPr>
            <w:tcW w:w="2980"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Функционирование Правительства Российской Федерации, высших органов исполнительной власти субъектов Российской Федерации, местных администраций</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01</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04</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17395,80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2.1.2.1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деятельности администрации муниципального образования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17395,80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2.1.2.1.1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функций органов местного самоуправления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50 5 00 00190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17383,40</w:t>
            </w:r>
          </w:p>
        </w:tc>
      </w:tr>
      <w:tr w:rsidR="001F0026" w:rsidRPr="001F0026" w:rsidTr="00867837">
        <w:trPr>
          <w:trHeight w:val="265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2.1.2.1.1.1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50 5 00 00190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15793,40</w:t>
            </w:r>
          </w:p>
        </w:tc>
      </w:tr>
      <w:tr w:rsidR="001F0026" w:rsidRPr="001F0026" w:rsidTr="00867837">
        <w:trPr>
          <w:trHeight w:val="111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2.1.2.1.1.2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50 5 00 00190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1455,00</w:t>
            </w:r>
          </w:p>
        </w:tc>
      </w:tr>
      <w:tr w:rsidR="001F0026" w:rsidRPr="001F0026" w:rsidTr="00867837">
        <w:trPr>
          <w:trHeight w:val="36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2.1.2.1.1.3</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50 5 00 00190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135,00</w:t>
            </w:r>
          </w:p>
        </w:tc>
      </w:tr>
      <w:tr w:rsidR="001F0026" w:rsidRPr="001F0026" w:rsidTr="00867837">
        <w:trPr>
          <w:trHeight w:val="1530"/>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lastRenderedPageBreak/>
              <w:t>2.1.2.2</w:t>
            </w:r>
          </w:p>
        </w:tc>
        <w:tc>
          <w:tcPr>
            <w:tcW w:w="2980"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Осуществление отдельных полномочий Краснодарского края по образованию и организации деятельности административных комиссий</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50 5 00 60190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12,40</w:t>
            </w:r>
          </w:p>
        </w:tc>
      </w:tr>
      <w:tr w:rsidR="001F0026" w:rsidRPr="001F0026" w:rsidTr="00867837">
        <w:trPr>
          <w:trHeight w:val="1110"/>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2.1.2.2.1</w:t>
            </w:r>
          </w:p>
        </w:tc>
        <w:tc>
          <w:tcPr>
            <w:tcW w:w="2980"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50 5 00 60190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12,40</w:t>
            </w:r>
          </w:p>
        </w:tc>
      </w:tr>
      <w:tr w:rsidR="001F0026" w:rsidRPr="001F0026" w:rsidTr="00867837">
        <w:trPr>
          <w:trHeight w:val="3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2.1.4</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Резервные фонды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100,00</w:t>
            </w:r>
          </w:p>
        </w:tc>
      </w:tr>
      <w:tr w:rsidR="001F0026" w:rsidRPr="001F0026" w:rsidTr="00867837">
        <w:trPr>
          <w:trHeight w:val="88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2.1.4.1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Финансовое обеспечение непредвиденных расходов</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50 9 01 00000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7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2.1.4.1.1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Резервный фонд администрации муниципального образования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50 9 01 10530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40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2.1.4.1.1.1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50 9 01 10530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8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2.1.5</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Другие общегосударственные вопросы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xml:space="preserve">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10025,50</w:t>
            </w:r>
          </w:p>
        </w:tc>
      </w:tr>
      <w:tr w:rsidR="001F0026" w:rsidRPr="001F0026" w:rsidTr="00867837">
        <w:trPr>
          <w:trHeight w:val="276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«Комплексное и устойчивое развитие в сфере строительства, архитектуры и дорожного хозяйства»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7138,50</w:t>
            </w:r>
          </w:p>
        </w:tc>
      </w:tr>
      <w:tr w:rsidR="001F0026" w:rsidRPr="001F0026" w:rsidTr="00867837">
        <w:trPr>
          <w:trHeight w:val="238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Подпрограмма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04 6 00 00000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7138,50</w:t>
            </w:r>
          </w:p>
        </w:tc>
      </w:tr>
      <w:tr w:rsidR="001F0026" w:rsidRPr="001F0026" w:rsidTr="00867837">
        <w:trPr>
          <w:trHeight w:val="1635"/>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связанные с оценкой недвижимости, признанием прав и регулированием отношений по муниципальной собственности</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04 6 00 10020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7138,50</w:t>
            </w:r>
          </w:p>
        </w:tc>
      </w:tr>
      <w:tr w:rsidR="001F0026" w:rsidRPr="001F0026" w:rsidTr="00867837">
        <w:trPr>
          <w:trHeight w:val="1095"/>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04 6 00 10020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7138,50</w:t>
            </w:r>
          </w:p>
        </w:tc>
      </w:tr>
      <w:tr w:rsidR="001F0026" w:rsidRPr="001F0026" w:rsidTr="00867837">
        <w:trPr>
          <w:trHeight w:val="76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Прочие обязательства администрации муниципального образования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50 5 00 10050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2227,00</w:t>
            </w:r>
          </w:p>
        </w:tc>
      </w:tr>
      <w:tr w:rsidR="001F0026" w:rsidRPr="001F0026" w:rsidTr="00867837">
        <w:trPr>
          <w:trHeight w:val="111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50 5 00 10050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1155,00</w:t>
            </w:r>
          </w:p>
        </w:tc>
      </w:tr>
      <w:tr w:rsidR="001F0026" w:rsidRPr="001F0026" w:rsidTr="00867837">
        <w:trPr>
          <w:trHeight w:val="78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Социальное обеспечение и иные выплаты населению</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50 5 00 10050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300</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972,00</w:t>
            </w:r>
          </w:p>
        </w:tc>
      </w:tr>
      <w:tr w:rsidR="001F0026" w:rsidRPr="001F0026" w:rsidTr="00867837">
        <w:trPr>
          <w:trHeight w:val="42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50 5 00 10050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121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"Материально - техническое и программное обеспечение"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23 0 00 00000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660,00</w:t>
            </w:r>
          </w:p>
        </w:tc>
      </w:tr>
      <w:tr w:rsidR="001F0026" w:rsidRPr="001F0026" w:rsidTr="00867837">
        <w:trPr>
          <w:trHeight w:val="8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муниципальной программы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23 1 00 00000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660,00</w:t>
            </w:r>
          </w:p>
        </w:tc>
      </w:tr>
      <w:tr w:rsidR="001F0026" w:rsidRPr="001F0026" w:rsidTr="00867837">
        <w:trPr>
          <w:trHeight w:val="121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материально-техническому и программному обеспечению</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23 1 00 10510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660,00</w:t>
            </w:r>
          </w:p>
        </w:tc>
      </w:tr>
      <w:tr w:rsidR="001F0026" w:rsidRPr="001F0026" w:rsidTr="00867837">
        <w:trPr>
          <w:trHeight w:val="111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23 1 00 10510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660,00</w:t>
            </w:r>
          </w:p>
        </w:tc>
      </w:tr>
      <w:tr w:rsidR="001F0026" w:rsidRPr="001F0026" w:rsidTr="00867837">
        <w:trPr>
          <w:trHeight w:val="4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3</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Национальная оборона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1717,30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3.1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Мобилизационная и вневойсковая подготовка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1717,30</w:t>
            </w:r>
          </w:p>
        </w:tc>
      </w:tr>
      <w:tr w:rsidR="001F0026" w:rsidRPr="001F0026" w:rsidTr="00867837">
        <w:trPr>
          <w:trHeight w:val="115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деятельности органов местного самоуправления муниципального образования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1717,30</w:t>
            </w:r>
          </w:p>
        </w:tc>
      </w:tr>
      <w:tr w:rsidR="001F0026" w:rsidRPr="001F0026" w:rsidTr="00867837">
        <w:trPr>
          <w:trHeight w:val="120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деятельности администрации муниципального образования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1717,30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Осуществление первичного воинского учета на территориях, где отсутствуют военные комиссариаты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50 5 00 51180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1717,30</w:t>
            </w:r>
          </w:p>
        </w:tc>
      </w:tr>
      <w:tr w:rsidR="001F0026" w:rsidRPr="001F0026" w:rsidTr="00867837">
        <w:trPr>
          <w:trHeight w:val="26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3.1.1.1.1.1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50 5 00 51180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1660,70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3.1.1.1.1.2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50 5 00 51180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56,60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4</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Национальная безопасность и правоохранительная деятельность</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3908,00</w:t>
            </w:r>
          </w:p>
        </w:tc>
      </w:tr>
      <w:tr w:rsidR="001F0026" w:rsidRPr="001F0026" w:rsidTr="00867837">
        <w:trPr>
          <w:trHeight w:val="150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4.1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Защита населения и территории от  чрезвычайных ситуаций природного и техногенного характера, гражданская оборона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3708,00</w:t>
            </w:r>
          </w:p>
        </w:tc>
      </w:tr>
      <w:tr w:rsidR="001F0026" w:rsidRPr="001F0026" w:rsidTr="00867837">
        <w:trPr>
          <w:trHeight w:val="1890"/>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4.1.1</w:t>
            </w:r>
          </w:p>
        </w:tc>
        <w:tc>
          <w:tcPr>
            <w:tcW w:w="2980"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"Обеспечение безопасности населения" </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06 0 00 00000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3708,00</w:t>
            </w:r>
          </w:p>
        </w:tc>
      </w:tr>
      <w:tr w:rsidR="001F0026" w:rsidRPr="001F0026" w:rsidTr="00867837">
        <w:trPr>
          <w:trHeight w:val="1590"/>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4.1.1.1</w:t>
            </w:r>
          </w:p>
        </w:tc>
        <w:tc>
          <w:tcPr>
            <w:tcW w:w="2980"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предупреждению и ликвидации последствий чрезвычайных ситуаций и стихийных бедствий</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06 1 00 00000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3708,00</w:t>
            </w:r>
          </w:p>
        </w:tc>
      </w:tr>
      <w:tr w:rsidR="001F0026" w:rsidRPr="001F0026" w:rsidTr="00867837">
        <w:trPr>
          <w:trHeight w:val="226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xml:space="preserve">03 </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06 1 00 00590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3648,00</w:t>
            </w:r>
          </w:p>
        </w:tc>
      </w:tr>
      <w:tr w:rsidR="001F0026" w:rsidRPr="001F0026" w:rsidTr="00867837">
        <w:trPr>
          <w:trHeight w:val="49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4.1.1.1.1.1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межбюджетные трансферты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06 1 00 00590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3648,00</w:t>
            </w:r>
          </w:p>
        </w:tc>
      </w:tr>
      <w:tr w:rsidR="001F0026" w:rsidRPr="001F0026" w:rsidTr="00867837">
        <w:trPr>
          <w:trHeight w:val="1575"/>
        </w:trPr>
        <w:tc>
          <w:tcPr>
            <w:tcW w:w="1551" w:type="dxa"/>
            <w:tcBorders>
              <w:top w:val="nil"/>
              <w:left w:val="single" w:sz="4" w:space="0" w:color="auto"/>
              <w:bottom w:val="single" w:sz="4" w:space="0" w:color="auto"/>
              <w:right w:val="nil"/>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4.1.2</w:t>
            </w:r>
          </w:p>
        </w:tc>
        <w:tc>
          <w:tcPr>
            <w:tcW w:w="298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Предупреждение и ликвидация последствий чрезвычайных ситуаций и стихийных бедствий природного и техногенного характера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06 1 00 10130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60,00</w:t>
            </w:r>
          </w:p>
        </w:tc>
      </w:tr>
      <w:tr w:rsidR="001F0026" w:rsidRPr="001F0026" w:rsidTr="00867837">
        <w:trPr>
          <w:trHeight w:val="1125"/>
        </w:trPr>
        <w:tc>
          <w:tcPr>
            <w:tcW w:w="1551" w:type="dxa"/>
            <w:tcBorders>
              <w:top w:val="nil"/>
              <w:left w:val="single" w:sz="4" w:space="0" w:color="auto"/>
              <w:bottom w:val="single" w:sz="4" w:space="0" w:color="auto"/>
              <w:right w:val="nil"/>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4.1.2.1</w:t>
            </w:r>
          </w:p>
        </w:tc>
        <w:tc>
          <w:tcPr>
            <w:tcW w:w="2980" w:type="dxa"/>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06 1 00 10130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4.2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Другие вопросы в области национальной безопасности и правоохранительной деятельности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200,00</w:t>
            </w:r>
          </w:p>
        </w:tc>
      </w:tr>
      <w:tr w:rsidR="001F0026" w:rsidRPr="001F0026" w:rsidTr="00867837">
        <w:trPr>
          <w:trHeight w:val="1560"/>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4.2.1</w:t>
            </w:r>
          </w:p>
        </w:tc>
        <w:tc>
          <w:tcPr>
            <w:tcW w:w="2980"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"Социальная поддержка граждан" </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14</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02 0 00 00000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200,00</w:t>
            </w:r>
          </w:p>
        </w:tc>
      </w:tr>
      <w:tr w:rsidR="001F0026" w:rsidRPr="001F0026" w:rsidTr="00867837">
        <w:trPr>
          <w:trHeight w:val="1140"/>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4.2.1.1</w:t>
            </w:r>
          </w:p>
        </w:tc>
        <w:tc>
          <w:tcPr>
            <w:tcW w:w="298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Поддержка социально ориентированных некоммерческих организаций</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14</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02 2 00 00000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200,00</w:t>
            </w:r>
          </w:p>
        </w:tc>
      </w:tr>
      <w:tr w:rsidR="001F0026" w:rsidRPr="001F0026" w:rsidTr="00867837">
        <w:trPr>
          <w:trHeight w:val="130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4.2.1.1.1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поддержке социально ориентированных некоммерческих организаций</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02 2 00 10160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200,00</w:t>
            </w:r>
          </w:p>
        </w:tc>
      </w:tr>
      <w:tr w:rsidR="001F0026" w:rsidRPr="001F0026" w:rsidTr="00867837">
        <w:trPr>
          <w:trHeight w:val="11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4.2.1.1.1.1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02 2 00 10160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200,00</w:t>
            </w:r>
          </w:p>
        </w:tc>
      </w:tr>
      <w:tr w:rsidR="001F0026" w:rsidRPr="001F0026" w:rsidTr="00867837">
        <w:trPr>
          <w:trHeight w:val="3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5</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Национальная экономика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16972,70</w:t>
            </w:r>
          </w:p>
        </w:tc>
      </w:tr>
      <w:tr w:rsidR="001F0026" w:rsidRPr="001F0026" w:rsidTr="00867837">
        <w:trPr>
          <w:trHeight w:val="79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5.2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Дорожное хозяйство (дорожные фонды)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16547,70</w:t>
            </w:r>
          </w:p>
        </w:tc>
      </w:tr>
      <w:tr w:rsidR="001F0026" w:rsidRPr="001F0026" w:rsidTr="00867837">
        <w:trPr>
          <w:trHeight w:val="226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5.2.1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«Комплексное и устойчивое развитие в сфере строительства, архитектуры и дорожного хозяйства»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16547,70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5.2.1.1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безопасности дорожного движения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04 2 00 00000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12827,70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5.2.1.1.1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обеспечению безопасности дорожного движения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04 2 00 10360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12827,70</w:t>
            </w:r>
          </w:p>
        </w:tc>
      </w:tr>
      <w:tr w:rsidR="001F0026" w:rsidRPr="001F0026" w:rsidTr="00867837">
        <w:trPr>
          <w:trHeight w:val="120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5.2.1.1.1.1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04 2 00 10360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12827,70</w:t>
            </w:r>
          </w:p>
        </w:tc>
      </w:tr>
      <w:tr w:rsidR="001F0026" w:rsidRPr="001F0026" w:rsidTr="00867837">
        <w:trPr>
          <w:trHeight w:val="1545"/>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5.2.2</w:t>
            </w:r>
          </w:p>
        </w:tc>
        <w:tc>
          <w:tcPr>
            <w:tcW w:w="298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Строительство, реконструкция, капитальный ремонт, ремонт автомобильных дорог местного значения</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04 4 00 00000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3720,00</w:t>
            </w:r>
          </w:p>
        </w:tc>
      </w:tr>
      <w:tr w:rsidR="001F0026" w:rsidRPr="001F0026" w:rsidTr="00867837">
        <w:trPr>
          <w:trHeight w:val="1545"/>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5.2.2.1</w:t>
            </w:r>
          </w:p>
        </w:tc>
        <w:tc>
          <w:tcPr>
            <w:tcW w:w="298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Строительство, реконструкция, капитальный ремонт, ремонт автомобильных дорог местного значения</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nil"/>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04 4 00 10350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5.2.2.1.1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nil"/>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04 4 00 10350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3720,00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5.3</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Другие вопросы в области национальной экономики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425,00</w:t>
            </w:r>
          </w:p>
        </w:tc>
      </w:tr>
      <w:tr w:rsidR="001F0026" w:rsidRPr="001F0026" w:rsidTr="00867837">
        <w:trPr>
          <w:trHeight w:val="265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5.3.1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«Комплексное и устойчивое развитие в сфере строительства, архитектуры и дорожного хозяйства»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400,00</w:t>
            </w:r>
          </w:p>
        </w:tc>
      </w:tr>
      <w:tr w:rsidR="001F0026" w:rsidRPr="001F0026" w:rsidTr="00867837">
        <w:trPr>
          <w:trHeight w:val="18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5.3.1.1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по обеспечению территории муниципального образования современной градостроительной документацией</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04 5 00 00000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400,00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5.3.1.1.1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подготовке градостроительной и землеустроительной документации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04 5 00 10380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400,00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5.3.1.1.1.1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04 5 00 10380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400,00</w:t>
            </w:r>
          </w:p>
        </w:tc>
      </w:tr>
      <w:tr w:rsidR="001F0026" w:rsidRPr="001F0026" w:rsidTr="00867837">
        <w:trPr>
          <w:trHeight w:val="1995"/>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5.3.2</w:t>
            </w:r>
          </w:p>
        </w:tc>
        <w:tc>
          <w:tcPr>
            <w:tcW w:w="298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Муниципальная программа Новокубанского городского поселения Новокубанского района «Экономическое развитие» на 2015-2021 годы</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09 0 00 00000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25,00</w:t>
            </w:r>
          </w:p>
        </w:tc>
      </w:tr>
      <w:tr w:rsidR="001F0026" w:rsidRPr="001F0026" w:rsidTr="00867837">
        <w:trPr>
          <w:trHeight w:val="750"/>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5.3.2.1</w:t>
            </w:r>
          </w:p>
        </w:tc>
        <w:tc>
          <w:tcPr>
            <w:tcW w:w="298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Государственная поддержка малого и среднего предпринимательства</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09 1 00 00000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5.3.2.1.1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Поддержка  малого и среднего предпринимательства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09 1 00 10170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5.3.2.1.1.1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09 1 00 10170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25,00</w:t>
            </w:r>
          </w:p>
        </w:tc>
      </w:tr>
      <w:tr w:rsidR="001F0026" w:rsidRPr="001F0026" w:rsidTr="00867837">
        <w:trPr>
          <w:trHeight w:val="22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5.3.3</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09 1 00 00590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0,00</w:t>
            </w:r>
          </w:p>
        </w:tc>
      </w:tr>
      <w:tr w:rsidR="001F0026" w:rsidRPr="001F0026" w:rsidTr="00867837">
        <w:trPr>
          <w:trHeight w:val="3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5.3.3.1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межбюджетные трансферты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09 1 00 00590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 </w:t>
            </w:r>
          </w:p>
        </w:tc>
      </w:tr>
      <w:tr w:rsidR="001F0026" w:rsidRPr="001F0026" w:rsidTr="00867837">
        <w:trPr>
          <w:trHeight w:val="3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6</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Жилищно-коммунальное хозяйство</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122253,10</w:t>
            </w:r>
          </w:p>
        </w:tc>
      </w:tr>
      <w:tr w:rsidR="001F0026" w:rsidRPr="001F0026" w:rsidTr="00867837">
        <w:trPr>
          <w:trHeight w:val="3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6.1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Коммунальное хозяйство</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58413,00</w:t>
            </w:r>
          </w:p>
        </w:tc>
      </w:tr>
      <w:tr w:rsidR="001F0026" w:rsidRPr="001F0026" w:rsidTr="00867837">
        <w:trPr>
          <w:trHeight w:val="178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«Развитие жилищно-коммунального хозяйства»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58413,00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Развитие водоснабжения и водоотведения населенных пунктов</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34550,00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водоснабжению и водоотведению населенных пунктов</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05 1 00 10390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1300,00</w:t>
            </w:r>
          </w:p>
        </w:tc>
      </w:tr>
      <w:tr w:rsidR="001F0026" w:rsidRPr="001F0026" w:rsidTr="00867837">
        <w:trPr>
          <w:trHeight w:val="3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6.1.1.1.1.1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05 1 00 10390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1300,00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Строительство и реконструкция (модернизация) объектов питьевого водоснабжения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G5 52430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33250,00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Капитальные вложения в объекты государственной (муниципальной) собственности (краевой бюджет)</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G5 52430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31250,00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Капитальные вложения в объекты государственной (муниципальной) собственности (местный бюджет)</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1 G5 52430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2000,00</w:t>
            </w:r>
          </w:p>
        </w:tc>
      </w:tr>
      <w:tr w:rsidR="001F0026" w:rsidRPr="001F0026" w:rsidTr="00867837">
        <w:trPr>
          <w:trHeight w:val="3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Газификация населенных пунктов</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05 2 00 00000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3500,00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6.1.2.1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газификации населенных пунктов</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05 2 00 10480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3500,00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6.1.2.1.1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Капитальные вложения в объекты государственной (муниципальной) собственности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05 2 00 10480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3500,00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муниципальной программы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2170,00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6.1.3</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Прочие мероприятия в области коммунального хозяйства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2170,00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6.1.3.1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Реализация прочих мероприятий в области коммунального хозяйства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05 7 02 10520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2170,00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6.1.3.1.1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05 7 02 10520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210,00</w:t>
            </w:r>
          </w:p>
        </w:tc>
      </w:tr>
      <w:tr w:rsidR="001F0026" w:rsidRPr="001F0026" w:rsidTr="00867837">
        <w:trPr>
          <w:trHeight w:val="375"/>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05 7 02 10520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57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1960,00</w:t>
            </w:r>
          </w:p>
        </w:tc>
      </w:tr>
      <w:tr w:rsidR="001F0026" w:rsidRPr="001F0026" w:rsidTr="00867837">
        <w:trPr>
          <w:trHeight w:val="525"/>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6.1.4</w:t>
            </w:r>
          </w:p>
        </w:tc>
        <w:tc>
          <w:tcPr>
            <w:tcW w:w="2980"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Модернизация систем теплоснабжения</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05 8 00 00000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18193,00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Модернизация объектов теплоснабжения, находящийся в муниципальной собственности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05 8 01 00000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18193,00</w:t>
            </w:r>
          </w:p>
        </w:tc>
      </w:tr>
      <w:tr w:rsidR="001F0026" w:rsidRPr="001F0026" w:rsidTr="00867837">
        <w:trPr>
          <w:trHeight w:val="123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6.1.4.1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Модернизация объектов теплоснабжения, находящихся в муниципальной собственности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8 01 S1070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18193,00</w:t>
            </w:r>
          </w:p>
        </w:tc>
      </w:tr>
      <w:tr w:rsidR="001F0026" w:rsidRPr="001F0026" w:rsidTr="00867837">
        <w:trPr>
          <w:trHeight w:val="123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6.1.4.1.1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Капитальные вложения в объекты государственной (муниципальной) собственности (краевой бюджет)</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8 01 S1070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17283,30</w:t>
            </w:r>
          </w:p>
        </w:tc>
      </w:tr>
      <w:tr w:rsidR="001F0026" w:rsidRPr="001F0026" w:rsidTr="00867837">
        <w:trPr>
          <w:trHeight w:val="124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6.1.4.1.2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Капитальные вложения в объекты государственной (муниципальной) собственности (местный бюджет)</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8 01 S1070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909,70</w:t>
            </w:r>
          </w:p>
        </w:tc>
      </w:tr>
      <w:tr w:rsidR="001F0026" w:rsidRPr="001F0026" w:rsidTr="00867837">
        <w:trPr>
          <w:trHeight w:val="3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6.2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Благоустройство</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26788,00</w:t>
            </w:r>
          </w:p>
        </w:tc>
      </w:tr>
      <w:tr w:rsidR="001F0026" w:rsidRPr="001F0026" w:rsidTr="00867837">
        <w:trPr>
          <w:trHeight w:val="190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«Развитие жилищно-коммунального хозяйства»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19788,00</w:t>
            </w:r>
          </w:p>
        </w:tc>
      </w:tr>
      <w:tr w:rsidR="001F0026" w:rsidRPr="001F0026" w:rsidTr="00867837">
        <w:trPr>
          <w:trHeight w:val="5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Охрана окружающей среды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05 3 00 00000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5250,00</w:t>
            </w:r>
          </w:p>
        </w:tc>
      </w:tr>
      <w:tr w:rsidR="001F0026" w:rsidRPr="001F0026" w:rsidTr="00867837">
        <w:trPr>
          <w:trHeight w:val="93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охране окружающей среды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05 3 00 10400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5250,00</w:t>
            </w:r>
          </w:p>
        </w:tc>
      </w:tr>
      <w:tr w:rsidR="001F0026" w:rsidRPr="001F0026" w:rsidTr="00867837">
        <w:trPr>
          <w:trHeight w:val="120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05 3 00 10400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5250,00</w:t>
            </w:r>
          </w:p>
        </w:tc>
      </w:tr>
      <w:tr w:rsidR="001F0026" w:rsidRPr="001F0026" w:rsidTr="00867837">
        <w:trPr>
          <w:trHeight w:val="750"/>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6.2.2</w:t>
            </w:r>
          </w:p>
        </w:tc>
        <w:tc>
          <w:tcPr>
            <w:tcW w:w="298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Благоустройство территории поселения</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05 4 00 00000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14418,00</w:t>
            </w:r>
          </w:p>
        </w:tc>
      </w:tr>
      <w:tr w:rsidR="001F0026" w:rsidRPr="001F0026" w:rsidTr="00867837">
        <w:trPr>
          <w:trHeight w:val="495"/>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6.2.2.1</w:t>
            </w:r>
          </w:p>
        </w:tc>
        <w:tc>
          <w:tcPr>
            <w:tcW w:w="298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Уличное освещение</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05 4 01 00000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8680,00</w:t>
            </w:r>
          </w:p>
        </w:tc>
      </w:tr>
      <w:tr w:rsidR="001F0026" w:rsidRPr="001F0026" w:rsidTr="00867837">
        <w:trPr>
          <w:trHeight w:val="79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6.2.2.1.1</w:t>
            </w:r>
          </w:p>
        </w:tc>
        <w:tc>
          <w:tcPr>
            <w:tcW w:w="2980"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благоустройству территории поселения</w:t>
            </w:r>
          </w:p>
        </w:tc>
        <w:tc>
          <w:tcPr>
            <w:tcW w:w="745"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05 4 01 10410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8680,00</w:t>
            </w:r>
          </w:p>
        </w:tc>
      </w:tr>
      <w:tr w:rsidR="001F0026" w:rsidRPr="001F0026" w:rsidTr="00867837">
        <w:trPr>
          <w:trHeight w:val="11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6.2.2.1.1.1</w:t>
            </w:r>
          </w:p>
        </w:tc>
        <w:tc>
          <w:tcPr>
            <w:tcW w:w="2980"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05 4 01 10410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8680,00</w:t>
            </w:r>
          </w:p>
        </w:tc>
      </w:tr>
      <w:tr w:rsidR="001F0026" w:rsidRPr="001F0026" w:rsidTr="00867837">
        <w:trPr>
          <w:trHeight w:val="76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6.2.3</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Прочие мероприятия по благоустройству территории поселения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05 4 04 00000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5738,00</w:t>
            </w:r>
          </w:p>
        </w:tc>
      </w:tr>
      <w:tr w:rsidR="001F0026" w:rsidRPr="001F0026" w:rsidTr="00867837">
        <w:trPr>
          <w:trHeight w:val="79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6.2.3.1</w:t>
            </w:r>
          </w:p>
        </w:tc>
        <w:tc>
          <w:tcPr>
            <w:tcW w:w="2980" w:type="dxa"/>
            <w:tcBorders>
              <w:top w:val="nil"/>
              <w:left w:val="nil"/>
              <w:bottom w:val="nil"/>
              <w:right w:val="single" w:sz="4" w:space="0" w:color="auto"/>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Мероприятия по благоустройству территории поселения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05 4 04 10410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5738,00</w:t>
            </w:r>
          </w:p>
        </w:tc>
      </w:tr>
      <w:tr w:rsidR="001F0026" w:rsidRPr="001F0026" w:rsidTr="00867837">
        <w:trPr>
          <w:trHeight w:val="11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6.2.3.1.1</w:t>
            </w:r>
          </w:p>
        </w:tc>
        <w:tc>
          <w:tcPr>
            <w:tcW w:w="2980" w:type="dxa"/>
            <w:tcBorders>
              <w:top w:val="single" w:sz="4" w:space="0" w:color="auto"/>
              <w:left w:val="nil"/>
              <w:bottom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05 4 04 10410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5738,00</w:t>
            </w:r>
          </w:p>
        </w:tc>
      </w:tr>
      <w:tr w:rsidR="001F0026" w:rsidRPr="001F0026" w:rsidTr="00867837">
        <w:trPr>
          <w:trHeight w:val="4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6.2.5</w:t>
            </w:r>
          </w:p>
        </w:tc>
        <w:tc>
          <w:tcPr>
            <w:tcW w:w="298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Развитие систем электроснабжения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05 6 00 00000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120,00</w:t>
            </w:r>
          </w:p>
        </w:tc>
      </w:tr>
      <w:tr w:rsidR="001F0026" w:rsidRPr="001F0026" w:rsidTr="00867837">
        <w:trPr>
          <w:trHeight w:val="7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6.2.5.1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развитию систем электроснабжения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05 6 00 10450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120,00</w:t>
            </w:r>
          </w:p>
        </w:tc>
      </w:tr>
      <w:tr w:rsidR="001F0026" w:rsidRPr="001F0026" w:rsidTr="00867837">
        <w:trPr>
          <w:trHeight w:val="11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6.2.5.1.1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05 6 00 10450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120,00</w:t>
            </w:r>
          </w:p>
        </w:tc>
      </w:tr>
      <w:tr w:rsidR="001F0026" w:rsidRPr="001F0026" w:rsidTr="00867837">
        <w:trPr>
          <w:trHeight w:val="11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6.3</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Муниципальная программа "Формирование современной городской среды"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20 0 00 00000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7000,00</w:t>
            </w:r>
          </w:p>
        </w:tc>
      </w:tr>
      <w:tr w:rsidR="001F0026" w:rsidRPr="001F0026" w:rsidTr="00867837">
        <w:trPr>
          <w:trHeight w:val="7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6.3.1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Основные мероприятия муниципальной программы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20 1 00 00000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7000,00</w:t>
            </w:r>
          </w:p>
        </w:tc>
      </w:tr>
      <w:tr w:rsidR="001F0026" w:rsidRPr="001F0026" w:rsidTr="00867837">
        <w:trPr>
          <w:trHeight w:val="159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6.3.1.2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Прочие мероприятия по реализации муниципальной программы формирования современной городской среды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20 1 00 05550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7000,00</w:t>
            </w:r>
          </w:p>
        </w:tc>
      </w:tr>
      <w:tr w:rsidR="001F0026" w:rsidRPr="001F0026" w:rsidTr="00867837">
        <w:trPr>
          <w:trHeight w:val="11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6.3.1.1.2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20 1 00 05550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7000,00</w:t>
            </w:r>
          </w:p>
        </w:tc>
      </w:tr>
      <w:tr w:rsidR="001F0026" w:rsidRPr="001F0026" w:rsidTr="00867837">
        <w:trPr>
          <w:trHeight w:val="7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6.4</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Другие вопросы в области жилищно-коммунального хозяйства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05</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37052,10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Муниципальная целевая программа "Развитие жилищно-коммунального хозяйства"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36995,10</w:t>
            </w:r>
          </w:p>
        </w:tc>
      </w:tr>
      <w:tr w:rsidR="001F0026" w:rsidRPr="001F0026" w:rsidTr="00867837">
        <w:trPr>
          <w:trHeight w:val="7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муниципальной программы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36995,10</w:t>
            </w:r>
          </w:p>
        </w:tc>
      </w:tr>
      <w:tr w:rsidR="001F0026" w:rsidRPr="001F0026" w:rsidTr="00867837">
        <w:trPr>
          <w:trHeight w:val="123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6.4.1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деятельности муниципальных учреждений в области жилищно-коммунального хозяйства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05 7 03 00000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36995,10</w:t>
            </w:r>
          </w:p>
        </w:tc>
      </w:tr>
      <w:tr w:rsidR="001F0026" w:rsidRPr="001F0026" w:rsidTr="00867837">
        <w:trPr>
          <w:trHeight w:val="228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6.4.1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05 7 03 00590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36995,10</w:t>
            </w:r>
          </w:p>
        </w:tc>
      </w:tr>
      <w:tr w:rsidR="001F0026" w:rsidRPr="001F0026" w:rsidTr="00867837">
        <w:trPr>
          <w:trHeight w:val="115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6.4.1.1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05 7 03 00590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36995,10</w:t>
            </w:r>
          </w:p>
        </w:tc>
      </w:tr>
      <w:tr w:rsidR="001F0026" w:rsidRPr="001F0026" w:rsidTr="00867837">
        <w:trPr>
          <w:trHeight w:val="81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Прочие мероприятия в области коммунального хозяйства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57,00</w:t>
            </w:r>
          </w:p>
        </w:tc>
      </w:tr>
      <w:tr w:rsidR="001F0026" w:rsidRPr="001F0026" w:rsidTr="00867837">
        <w:trPr>
          <w:trHeight w:val="81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Реализация прочих мероприятий в области коммунального хозяйства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05 7 02 10520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57,00</w:t>
            </w:r>
          </w:p>
        </w:tc>
      </w:tr>
      <w:tr w:rsidR="001F0026" w:rsidRPr="001F0026" w:rsidTr="00867837">
        <w:trPr>
          <w:trHeight w:val="115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05 7 02 10520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57,00</w:t>
            </w:r>
          </w:p>
        </w:tc>
      </w:tr>
      <w:tr w:rsidR="001F0026" w:rsidRPr="001F0026" w:rsidTr="00867837">
        <w:trPr>
          <w:trHeight w:val="39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6</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Образование</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07</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1520,00</w:t>
            </w:r>
          </w:p>
        </w:tc>
      </w:tr>
      <w:tr w:rsidR="001F0026" w:rsidRPr="001F0026" w:rsidTr="00867837">
        <w:trPr>
          <w:trHeight w:val="3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6.1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xml:space="preserve">Молодежная политика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07</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07</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1520,00</w:t>
            </w:r>
          </w:p>
        </w:tc>
      </w:tr>
      <w:tr w:rsidR="001F0026" w:rsidRPr="001F0026" w:rsidTr="00867837">
        <w:trPr>
          <w:trHeight w:val="219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6.1.1</w:t>
            </w:r>
          </w:p>
        </w:tc>
        <w:tc>
          <w:tcPr>
            <w:tcW w:w="2980"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"Молодежь Новокубанского городского поселения Новокубанского района" </w:t>
            </w:r>
          </w:p>
        </w:tc>
        <w:tc>
          <w:tcPr>
            <w:tcW w:w="745"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1520,00</w:t>
            </w:r>
          </w:p>
        </w:tc>
      </w:tr>
      <w:tr w:rsidR="001F0026" w:rsidRPr="001F0026" w:rsidTr="00867837">
        <w:trPr>
          <w:trHeight w:val="148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6.1.1.1</w:t>
            </w:r>
          </w:p>
        </w:tc>
        <w:tc>
          <w:tcPr>
            <w:tcW w:w="2980"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Отдельные мероприятия муниципальной программы "Молодежь Новокубанского городского поселения Новокубанского района"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11 1 00 00000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1520,00</w:t>
            </w:r>
          </w:p>
        </w:tc>
      </w:tr>
      <w:tr w:rsidR="001F0026" w:rsidRPr="001F0026" w:rsidTr="00867837">
        <w:trPr>
          <w:trHeight w:val="26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11 1 00 00590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0,00</w:t>
            </w:r>
          </w:p>
        </w:tc>
      </w:tr>
      <w:tr w:rsidR="001F0026" w:rsidRPr="001F0026" w:rsidTr="00867837">
        <w:trPr>
          <w:trHeight w:val="51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межбюджетные трансферты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11 1 00 00590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0,00</w:t>
            </w:r>
          </w:p>
        </w:tc>
      </w:tr>
      <w:tr w:rsidR="001F0026" w:rsidRPr="001F0026" w:rsidTr="00867837">
        <w:trPr>
          <w:trHeight w:val="70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в области молодежной политики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11 1 00 10240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1520,00</w:t>
            </w:r>
          </w:p>
        </w:tc>
      </w:tr>
      <w:tr w:rsidR="001F0026" w:rsidRPr="001F0026" w:rsidTr="00867837">
        <w:trPr>
          <w:trHeight w:val="1170"/>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6.1.1.1.1.1</w:t>
            </w:r>
          </w:p>
        </w:tc>
        <w:tc>
          <w:tcPr>
            <w:tcW w:w="2980"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11 1 00 10240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1520,00</w:t>
            </w:r>
          </w:p>
        </w:tc>
      </w:tr>
      <w:tr w:rsidR="001F0026" w:rsidRPr="001F0026" w:rsidTr="00867837">
        <w:trPr>
          <w:trHeight w:val="765"/>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7</w:t>
            </w:r>
          </w:p>
        </w:tc>
        <w:tc>
          <w:tcPr>
            <w:tcW w:w="2980"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xml:space="preserve">Культура, кинематография </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08</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43154,00</w:t>
            </w:r>
          </w:p>
        </w:tc>
      </w:tr>
      <w:tr w:rsidR="001F0026" w:rsidRPr="001F0026" w:rsidTr="00867837">
        <w:trPr>
          <w:trHeight w:val="40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7.1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Культура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37854,00</w:t>
            </w:r>
          </w:p>
        </w:tc>
      </w:tr>
      <w:tr w:rsidR="001F0026" w:rsidRPr="001F0026" w:rsidTr="00867837">
        <w:trPr>
          <w:trHeight w:val="148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w:t>
            </w:r>
          </w:p>
        </w:tc>
        <w:tc>
          <w:tcPr>
            <w:tcW w:w="2980"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"Развитие культуры" </w:t>
            </w:r>
          </w:p>
        </w:tc>
        <w:tc>
          <w:tcPr>
            <w:tcW w:w="745"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37599,00</w:t>
            </w:r>
          </w:p>
        </w:tc>
      </w:tr>
      <w:tr w:rsidR="001F0026" w:rsidRPr="001F0026" w:rsidTr="00867837">
        <w:trPr>
          <w:trHeight w:val="23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7.1.1.1</w:t>
            </w:r>
          </w:p>
        </w:tc>
        <w:tc>
          <w:tcPr>
            <w:tcW w:w="298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Подпрограмма "Совершенствование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37599,00</w:t>
            </w:r>
          </w:p>
        </w:tc>
      </w:tr>
      <w:tr w:rsidR="001F0026" w:rsidRPr="001F0026" w:rsidTr="00867837">
        <w:trPr>
          <w:trHeight w:val="23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36206,70</w:t>
            </w:r>
          </w:p>
        </w:tc>
      </w:tr>
      <w:tr w:rsidR="001F0026" w:rsidRPr="001F0026" w:rsidTr="00867837">
        <w:trPr>
          <w:trHeight w:val="265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100</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5622,00</w:t>
            </w:r>
          </w:p>
        </w:tc>
      </w:tr>
      <w:tr w:rsidR="001F0026" w:rsidRPr="001F0026" w:rsidTr="00867837">
        <w:trPr>
          <w:trHeight w:val="1245"/>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7.1.1.1.2</w:t>
            </w:r>
          </w:p>
        </w:tc>
        <w:tc>
          <w:tcPr>
            <w:tcW w:w="2980"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07 2 00 00590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445,00</w:t>
            </w:r>
          </w:p>
        </w:tc>
      </w:tr>
      <w:tr w:rsidR="001F0026" w:rsidRPr="001F0026" w:rsidTr="00867837">
        <w:trPr>
          <w:trHeight w:val="1215"/>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7.1.1.1.3</w:t>
            </w:r>
          </w:p>
        </w:tc>
        <w:tc>
          <w:tcPr>
            <w:tcW w:w="2980"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07 2 00 00590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57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30124,70</w:t>
            </w:r>
          </w:p>
        </w:tc>
      </w:tr>
      <w:tr w:rsidR="001F0026" w:rsidRPr="001F0026" w:rsidTr="00867837">
        <w:trPr>
          <w:trHeight w:val="4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7.1.1.1.4</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15,00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7.1.1.5</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Реализация мероприятий в области культуры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07 2 00 10230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1000,00</w:t>
            </w:r>
          </w:p>
        </w:tc>
      </w:tr>
      <w:tr w:rsidR="001F0026" w:rsidRPr="001F0026" w:rsidTr="00867837">
        <w:trPr>
          <w:trHeight w:val="117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7.1.1.5.1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07 2 00 10230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1000,00</w:t>
            </w:r>
          </w:p>
        </w:tc>
      </w:tr>
      <w:tr w:rsidR="001F0026" w:rsidRPr="001F0026" w:rsidTr="00867837">
        <w:trPr>
          <w:trHeight w:val="159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45"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L4670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372,60</w:t>
            </w:r>
          </w:p>
        </w:tc>
      </w:tr>
      <w:tr w:rsidR="001F0026" w:rsidRPr="001F0026" w:rsidTr="00867837">
        <w:trPr>
          <w:trHeight w:val="154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 (краевой бюджет)</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L4670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372,60</w:t>
            </w:r>
          </w:p>
        </w:tc>
      </w:tr>
      <w:tr w:rsidR="001F0026" w:rsidRPr="001F0026" w:rsidTr="00867837">
        <w:trPr>
          <w:trHeight w:val="154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color w:val="000000"/>
                <w:sz w:val="24"/>
                <w:szCs w:val="24"/>
              </w:rPr>
            </w:pPr>
            <w:r w:rsidRPr="001F0026">
              <w:rPr>
                <w:rFonts w:ascii="Arial" w:hAnsi="Arial" w:cs="Arial"/>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45"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L4670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19,70</w:t>
            </w:r>
          </w:p>
        </w:tc>
      </w:tr>
      <w:tr w:rsidR="001F0026" w:rsidRPr="001F0026" w:rsidTr="00867837">
        <w:trPr>
          <w:trHeight w:val="154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single" w:sz="4" w:space="0" w:color="auto"/>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 (местный бюджет)</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2 00 L4670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19,70</w:t>
            </w:r>
          </w:p>
        </w:tc>
      </w:tr>
      <w:tr w:rsidR="001F0026" w:rsidRPr="001F0026" w:rsidTr="00867837">
        <w:trPr>
          <w:trHeight w:val="153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7.1.1.6</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"Обеспечение безопасности населения"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255,00</w:t>
            </w:r>
          </w:p>
        </w:tc>
      </w:tr>
      <w:tr w:rsidR="001F0026" w:rsidRPr="001F0026" w:rsidTr="00867837">
        <w:trPr>
          <w:trHeight w:val="39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7.1.1.6.1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Пожарная безопасность</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06 2 00 00000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255,00</w:t>
            </w:r>
          </w:p>
        </w:tc>
      </w:tr>
      <w:tr w:rsidR="001F0026" w:rsidRPr="001F0026" w:rsidTr="00867837">
        <w:trPr>
          <w:trHeight w:val="78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7.1.1.6.1.1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обеспечению пожарной безопасности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06 2 00 10140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255,00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7.1.1.6.1.1.1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06 2 00 10140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7.1.1.6.1.1.2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06 2 00 10140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175,00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7.2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 xml:space="preserve">Другие вопросы в области культуры и кинематографии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5300,00</w:t>
            </w:r>
          </w:p>
        </w:tc>
      </w:tr>
      <w:tr w:rsidR="001F0026" w:rsidRPr="001F0026" w:rsidTr="00867837">
        <w:trPr>
          <w:trHeight w:val="148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7.2.1</w:t>
            </w:r>
          </w:p>
        </w:tc>
        <w:tc>
          <w:tcPr>
            <w:tcW w:w="2980" w:type="dxa"/>
            <w:tcBorders>
              <w:top w:val="nil"/>
              <w:left w:val="nil"/>
              <w:bottom w:val="nil"/>
              <w:right w:val="nil"/>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"Развитие культуры" </w:t>
            </w:r>
          </w:p>
        </w:tc>
        <w:tc>
          <w:tcPr>
            <w:tcW w:w="745"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5300,00</w:t>
            </w:r>
          </w:p>
        </w:tc>
      </w:tr>
      <w:tr w:rsidR="001F0026" w:rsidRPr="001F0026" w:rsidTr="00867837">
        <w:trPr>
          <w:trHeight w:val="115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7.2.1.1</w:t>
            </w:r>
          </w:p>
        </w:tc>
        <w:tc>
          <w:tcPr>
            <w:tcW w:w="2980" w:type="dxa"/>
            <w:tcBorders>
              <w:top w:val="single" w:sz="4" w:space="0" w:color="auto"/>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Отдельные мероприятия муниципальной программы "Развитие культуры"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07 1 00 00000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5300,00</w:t>
            </w:r>
          </w:p>
        </w:tc>
      </w:tr>
      <w:tr w:rsidR="001F0026" w:rsidRPr="001F0026" w:rsidTr="00867837">
        <w:trPr>
          <w:trHeight w:val="2250"/>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7.2.1.1.1</w:t>
            </w:r>
          </w:p>
        </w:tc>
        <w:tc>
          <w:tcPr>
            <w:tcW w:w="2980"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07 1 00 00590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5300,00</w:t>
            </w:r>
          </w:p>
        </w:tc>
      </w:tr>
      <w:tr w:rsidR="001F0026" w:rsidRPr="001F0026" w:rsidTr="00867837">
        <w:trPr>
          <w:trHeight w:val="2625"/>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7.2.1.1.1.1</w:t>
            </w:r>
          </w:p>
        </w:tc>
        <w:tc>
          <w:tcPr>
            <w:tcW w:w="298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07 1 00 00590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100</w:t>
            </w:r>
          </w:p>
        </w:tc>
        <w:tc>
          <w:tcPr>
            <w:tcW w:w="157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4700,00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7.2.1.1.1.2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07 1 00 00590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591,00</w:t>
            </w:r>
          </w:p>
        </w:tc>
      </w:tr>
      <w:tr w:rsidR="001F0026" w:rsidRPr="001F0026" w:rsidTr="00867837">
        <w:trPr>
          <w:trHeight w:val="31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7.2.1.1.1.2</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Иные бюджетные ассигнования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04</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07 1 00 00590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9,00</w:t>
            </w:r>
          </w:p>
        </w:tc>
      </w:tr>
      <w:tr w:rsidR="001F0026" w:rsidRPr="001F0026" w:rsidTr="00867837">
        <w:trPr>
          <w:trHeight w:val="39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8</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Социальная политика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10</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2538,50</w:t>
            </w:r>
          </w:p>
        </w:tc>
      </w:tr>
      <w:tr w:rsidR="001F0026" w:rsidRPr="001F0026" w:rsidTr="00867837">
        <w:trPr>
          <w:trHeight w:val="39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8.1.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Социальное обеспечение населения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10</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2458,50</w:t>
            </w:r>
          </w:p>
        </w:tc>
      </w:tr>
      <w:tr w:rsidR="001F0026" w:rsidRPr="001F0026" w:rsidTr="00867837">
        <w:trPr>
          <w:trHeight w:val="150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"Социальная поддержка граждан"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2458,50</w:t>
            </w:r>
          </w:p>
        </w:tc>
      </w:tr>
      <w:tr w:rsidR="001F0026" w:rsidRPr="001F0026" w:rsidTr="00867837">
        <w:trPr>
          <w:trHeight w:val="4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Обеспечение жильем молодых семей</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02 3 00 00000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2458,50</w:t>
            </w:r>
          </w:p>
        </w:tc>
      </w:tr>
      <w:tr w:rsidR="001F0026" w:rsidRPr="001F0026" w:rsidTr="00867837">
        <w:trPr>
          <w:trHeight w:val="81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Реализация мероприятий по обеспечению жильем молодых семей</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3 00 L4970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2458,50</w:t>
            </w:r>
          </w:p>
        </w:tc>
      </w:tr>
      <w:tr w:rsidR="001F0026" w:rsidRPr="001F0026" w:rsidTr="00867837">
        <w:trPr>
          <w:trHeight w:val="810"/>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w:t>
            </w:r>
          </w:p>
        </w:tc>
        <w:tc>
          <w:tcPr>
            <w:tcW w:w="2980"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Социальное обеспечение и иные выплаты населению (краевой бюджет)</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3 00 L4970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300</w:t>
            </w:r>
          </w:p>
        </w:tc>
        <w:tc>
          <w:tcPr>
            <w:tcW w:w="1576"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1475,10</w:t>
            </w:r>
          </w:p>
        </w:tc>
      </w:tr>
      <w:tr w:rsidR="001F0026" w:rsidRPr="001F0026" w:rsidTr="00867837">
        <w:trPr>
          <w:trHeight w:val="810"/>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8.1.1.1.1.1</w:t>
            </w:r>
          </w:p>
        </w:tc>
        <w:tc>
          <w:tcPr>
            <w:tcW w:w="2980"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Социальное обеспечение и иные выплаты населению (местный бюджет)</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03</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3 00 L4970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300</w:t>
            </w:r>
          </w:p>
        </w:tc>
        <w:tc>
          <w:tcPr>
            <w:tcW w:w="1576" w:type="dxa"/>
            <w:tcBorders>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983,40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8.2</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Другие вопросы в области социальной политики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10</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06</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80,00</w:t>
            </w:r>
          </w:p>
        </w:tc>
      </w:tr>
      <w:tr w:rsidR="001F0026" w:rsidRPr="001F0026" w:rsidTr="00867837">
        <w:trPr>
          <w:trHeight w:val="16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8.2.1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"Социальная поддержка граждан"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w:t>
            </w:r>
          </w:p>
        </w:tc>
      </w:tr>
      <w:tr w:rsidR="001F0026" w:rsidRPr="001F0026" w:rsidTr="00867837">
        <w:trPr>
          <w:trHeight w:val="114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8.2.1.1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Поддержка социально ориентированных некоммерческих организаций</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02 2 00 00000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8.2.1.1.1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поддержке социально ориентированных некоммерческих организаций</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02 2 00 10160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w:t>
            </w:r>
          </w:p>
        </w:tc>
      </w:tr>
      <w:tr w:rsidR="001F0026" w:rsidRPr="001F0026" w:rsidTr="00867837">
        <w:trPr>
          <w:trHeight w:val="111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8.2.1.1.1.1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06</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02 2 00 10160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w:t>
            </w:r>
          </w:p>
        </w:tc>
      </w:tr>
      <w:tr w:rsidR="001F0026" w:rsidRPr="001F0026" w:rsidTr="00867837">
        <w:trPr>
          <w:trHeight w:val="4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9</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Физическая культура и спорт</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100,00</w:t>
            </w:r>
          </w:p>
        </w:tc>
      </w:tr>
      <w:tr w:rsidR="001F0026" w:rsidRPr="001F0026" w:rsidTr="00867837">
        <w:trPr>
          <w:trHeight w:val="39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9.1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Физическая культура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100,00</w:t>
            </w:r>
          </w:p>
        </w:tc>
      </w:tr>
      <w:tr w:rsidR="001F0026" w:rsidRPr="001F0026" w:rsidTr="00867837">
        <w:trPr>
          <w:trHeight w:val="18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9.1.1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"Развитие физической культуры и массового спорта"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73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9.1.1.1</w:t>
            </w:r>
          </w:p>
        </w:tc>
        <w:tc>
          <w:tcPr>
            <w:tcW w:w="2980" w:type="dxa"/>
            <w:tcBorders>
              <w:top w:val="nil"/>
              <w:left w:val="nil"/>
              <w:bottom w:val="single" w:sz="4" w:space="0" w:color="auto"/>
              <w:right w:val="single" w:sz="4" w:space="0" w:color="auto"/>
            </w:tcBorders>
            <w:shd w:val="clear" w:color="auto" w:fill="auto"/>
            <w:vAlign w:val="center"/>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муниципальной программы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08 1 00 00000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1095"/>
        </w:trPr>
        <w:tc>
          <w:tcPr>
            <w:tcW w:w="1551" w:type="dxa"/>
            <w:tcBorders>
              <w:top w:val="single" w:sz="4" w:space="0" w:color="auto"/>
              <w:left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9.1.1.1.1</w:t>
            </w:r>
          </w:p>
        </w:tc>
        <w:tc>
          <w:tcPr>
            <w:tcW w:w="2980" w:type="dxa"/>
            <w:tcBorders>
              <w:top w:val="single" w:sz="4" w:space="0" w:color="auto"/>
              <w:left w:val="nil"/>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в области  физической культуры и спорта</w:t>
            </w:r>
          </w:p>
        </w:tc>
        <w:tc>
          <w:tcPr>
            <w:tcW w:w="7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w:t>
            </w:r>
          </w:p>
        </w:tc>
        <w:tc>
          <w:tcPr>
            <w:tcW w:w="645"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08 1 00 10120</w:t>
            </w:r>
          </w:p>
        </w:tc>
        <w:tc>
          <w:tcPr>
            <w:tcW w:w="76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single" w:sz="4" w:space="0" w:color="auto"/>
              <w:left w:val="nil"/>
              <w:right w:val="single" w:sz="4" w:space="0" w:color="auto"/>
            </w:tcBorders>
            <w:shd w:val="clear" w:color="auto" w:fill="auto"/>
            <w:noWrap/>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1140"/>
        </w:trPr>
        <w:tc>
          <w:tcPr>
            <w:tcW w:w="1551" w:type="dxa"/>
            <w:tcBorders>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9.1.1.1.1.1</w:t>
            </w:r>
          </w:p>
        </w:tc>
        <w:tc>
          <w:tcPr>
            <w:tcW w:w="2980" w:type="dxa"/>
            <w:tcBorders>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Предоставление субсидий бюджетным, автономным учреждениям и иным некоммерческим организациям</w:t>
            </w:r>
          </w:p>
        </w:tc>
        <w:tc>
          <w:tcPr>
            <w:tcW w:w="7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11</w:t>
            </w:r>
          </w:p>
        </w:tc>
        <w:tc>
          <w:tcPr>
            <w:tcW w:w="645"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08 1 00 10120</w:t>
            </w:r>
          </w:p>
        </w:tc>
        <w:tc>
          <w:tcPr>
            <w:tcW w:w="76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600</w:t>
            </w:r>
          </w:p>
        </w:tc>
        <w:tc>
          <w:tcPr>
            <w:tcW w:w="1576"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100,00</w:t>
            </w:r>
          </w:p>
        </w:tc>
      </w:tr>
      <w:tr w:rsidR="001F0026" w:rsidRPr="001F0026" w:rsidTr="00867837">
        <w:trPr>
          <w:trHeight w:val="37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10</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Средства массовой информации</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800,00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10.1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Периодическая печать и издательства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800,00</w:t>
            </w:r>
          </w:p>
        </w:tc>
      </w:tr>
      <w:tr w:rsidR="001F0026" w:rsidRPr="001F0026" w:rsidTr="00867837">
        <w:trPr>
          <w:trHeight w:val="19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10.1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Муниципальная программа Новокубанского городского поселения Новокубанского района "Информационное обеспечение жителей"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10.1.1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Отдельные мероприятия муниципальной программы</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12 1 00 00000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800,00</w:t>
            </w:r>
          </w:p>
        </w:tc>
      </w:tr>
      <w:tr w:rsidR="001F0026" w:rsidRPr="001F0026" w:rsidTr="00867837">
        <w:trPr>
          <w:trHeight w:val="78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10.1.1.1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Мероприятия по информационному обеспечению населения</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12 1 00 10270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800,00</w:t>
            </w:r>
          </w:p>
        </w:tc>
      </w:tr>
      <w:tr w:rsidR="001F0026" w:rsidRPr="001F0026" w:rsidTr="00867837">
        <w:trPr>
          <w:trHeight w:val="112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10.1.1.1.1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Закупка товаров, работ и услуг для обеспечения государственных (муниципальных) нужд</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02</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12 1 00 10270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800,00</w:t>
            </w:r>
          </w:p>
        </w:tc>
      </w:tr>
      <w:tr w:rsidR="001F0026" w:rsidRPr="001F0026" w:rsidTr="00867837">
        <w:trPr>
          <w:trHeight w:val="75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Обслуживание государственного и муниципального долга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00</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902,00</w:t>
            </w:r>
          </w:p>
        </w:tc>
      </w:tr>
      <w:tr w:rsidR="001F0026" w:rsidRPr="001F0026" w:rsidTr="00867837">
        <w:trPr>
          <w:trHeight w:val="115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bCs/>
                <w:sz w:val="24"/>
                <w:szCs w:val="24"/>
              </w:rPr>
            </w:pPr>
            <w:r w:rsidRPr="001F0026">
              <w:rPr>
                <w:rFonts w:ascii="Arial" w:hAnsi="Arial" w:cs="Arial"/>
                <w:bCs/>
                <w:sz w:val="24"/>
                <w:szCs w:val="24"/>
              </w:rPr>
              <w:t>Обслуживание государственного внутреннего и муниципального долга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13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60 0 00 00000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bCs/>
                <w:sz w:val="24"/>
                <w:szCs w:val="24"/>
              </w:rPr>
            </w:pPr>
            <w:r w:rsidRPr="001F0026">
              <w:rPr>
                <w:rFonts w:ascii="Arial" w:hAnsi="Arial" w:cs="Arial"/>
                <w:bCs/>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902,00</w:t>
            </w:r>
          </w:p>
        </w:tc>
      </w:tr>
      <w:tr w:rsidR="001F0026" w:rsidRPr="001F0026" w:rsidTr="00867837">
        <w:trPr>
          <w:trHeight w:val="111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11.1.1</w:t>
            </w:r>
          </w:p>
        </w:tc>
        <w:tc>
          <w:tcPr>
            <w:tcW w:w="298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Управление муниципальным долгом и муниципальными финансовыми активами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60 1 00 00000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902,00</w:t>
            </w:r>
          </w:p>
        </w:tc>
      </w:tr>
      <w:tr w:rsidR="001F0026" w:rsidRPr="001F0026" w:rsidTr="00867837">
        <w:trPr>
          <w:trHeight w:val="79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Процентные платежи по муниципальному долгу </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60 1 00 10060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902,00</w:t>
            </w:r>
          </w:p>
        </w:tc>
      </w:tr>
      <w:tr w:rsidR="001F0026" w:rsidRPr="001F0026" w:rsidTr="00867837">
        <w:trPr>
          <w:trHeight w:val="795"/>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11.1.1.1</w:t>
            </w:r>
          </w:p>
        </w:tc>
        <w:tc>
          <w:tcPr>
            <w:tcW w:w="298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Обслуживание государственного (муниципального) долга</w:t>
            </w:r>
          </w:p>
        </w:tc>
        <w:tc>
          <w:tcPr>
            <w:tcW w:w="7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992</w:t>
            </w:r>
          </w:p>
        </w:tc>
        <w:tc>
          <w:tcPr>
            <w:tcW w:w="628"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13</w:t>
            </w:r>
          </w:p>
        </w:tc>
        <w:tc>
          <w:tcPr>
            <w:tcW w:w="645"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01</w:t>
            </w:r>
          </w:p>
        </w:tc>
        <w:tc>
          <w:tcPr>
            <w:tcW w:w="94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60 1 00 10060</w:t>
            </w:r>
          </w:p>
        </w:tc>
        <w:tc>
          <w:tcPr>
            <w:tcW w:w="76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700</w:t>
            </w:r>
          </w:p>
        </w:tc>
        <w:tc>
          <w:tcPr>
            <w:tcW w:w="1576"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902,00</w:t>
            </w:r>
          </w:p>
        </w:tc>
      </w:tr>
    </w:tbl>
    <w:p w:rsidR="00867837" w:rsidRDefault="00867837" w:rsidP="00867837">
      <w:pPr>
        <w:ind w:firstLine="567"/>
        <w:rPr>
          <w:rFonts w:ascii="Arial" w:hAnsi="Arial" w:cs="Arial"/>
          <w:sz w:val="24"/>
          <w:szCs w:val="24"/>
        </w:rPr>
      </w:pPr>
    </w:p>
    <w:p w:rsidR="00867837" w:rsidRDefault="00867837" w:rsidP="00867837">
      <w:pPr>
        <w:ind w:firstLine="567"/>
        <w:rPr>
          <w:rFonts w:ascii="Arial" w:hAnsi="Arial" w:cs="Arial"/>
          <w:sz w:val="24"/>
          <w:szCs w:val="24"/>
        </w:rPr>
      </w:pPr>
    </w:p>
    <w:p w:rsidR="00867837" w:rsidRDefault="00867837" w:rsidP="00867837">
      <w:pPr>
        <w:ind w:firstLine="567"/>
        <w:rPr>
          <w:rFonts w:ascii="Arial" w:hAnsi="Arial" w:cs="Arial"/>
          <w:sz w:val="24"/>
          <w:szCs w:val="24"/>
        </w:rPr>
      </w:pPr>
    </w:p>
    <w:p w:rsidR="00867837" w:rsidRDefault="00867837" w:rsidP="00867837">
      <w:pPr>
        <w:ind w:firstLine="567"/>
        <w:rPr>
          <w:rFonts w:ascii="Arial" w:hAnsi="Arial" w:cs="Arial"/>
          <w:sz w:val="24"/>
          <w:szCs w:val="24"/>
        </w:rPr>
      </w:pPr>
      <w:r w:rsidRPr="001F0026">
        <w:rPr>
          <w:rFonts w:ascii="Arial" w:hAnsi="Arial" w:cs="Arial"/>
          <w:sz w:val="24"/>
          <w:szCs w:val="24"/>
        </w:rPr>
        <w:t>Начальник</w:t>
      </w:r>
    </w:p>
    <w:p w:rsidR="00867837" w:rsidRPr="001F0026" w:rsidRDefault="00867837" w:rsidP="00867837">
      <w:pPr>
        <w:ind w:firstLine="567"/>
        <w:rPr>
          <w:rFonts w:ascii="Arial" w:hAnsi="Arial" w:cs="Arial"/>
          <w:sz w:val="24"/>
          <w:szCs w:val="24"/>
        </w:rPr>
      </w:pPr>
      <w:r w:rsidRPr="001F0026">
        <w:rPr>
          <w:rFonts w:ascii="Arial" w:hAnsi="Arial" w:cs="Arial"/>
          <w:sz w:val="24"/>
          <w:szCs w:val="24"/>
        </w:rPr>
        <w:t>финансово-экономического отдела</w:t>
      </w:r>
    </w:p>
    <w:p w:rsidR="00867837" w:rsidRPr="001F0026" w:rsidRDefault="00867837" w:rsidP="00867837">
      <w:pPr>
        <w:ind w:firstLine="567"/>
        <w:rPr>
          <w:rFonts w:ascii="Arial" w:hAnsi="Arial" w:cs="Arial"/>
          <w:sz w:val="24"/>
          <w:szCs w:val="24"/>
        </w:rPr>
      </w:pPr>
      <w:r w:rsidRPr="001F0026">
        <w:rPr>
          <w:rFonts w:ascii="Arial" w:hAnsi="Arial" w:cs="Arial"/>
          <w:sz w:val="24"/>
          <w:szCs w:val="24"/>
        </w:rPr>
        <w:t>администрации Новокубанского городского поселения</w:t>
      </w:r>
    </w:p>
    <w:p w:rsidR="00867837" w:rsidRDefault="00867837" w:rsidP="00867837">
      <w:pPr>
        <w:ind w:firstLine="567"/>
        <w:rPr>
          <w:rFonts w:ascii="Arial" w:hAnsi="Arial" w:cs="Arial"/>
          <w:sz w:val="24"/>
          <w:szCs w:val="24"/>
        </w:rPr>
      </w:pPr>
      <w:r w:rsidRPr="001F0026">
        <w:rPr>
          <w:rFonts w:ascii="Arial" w:hAnsi="Arial" w:cs="Arial"/>
          <w:sz w:val="24"/>
          <w:szCs w:val="24"/>
        </w:rPr>
        <w:t>Новокубанского райо</w:t>
      </w:r>
      <w:r>
        <w:rPr>
          <w:rFonts w:ascii="Arial" w:hAnsi="Arial" w:cs="Arial"/>
          <w:sz w:val="24"/>
          <w:szCs w:val="24"/>
        </w:rPr>
        <w:t>на</w:t>
      </w:r>
    </w:p>
    <w:p w:rsidR="00867837" w:rsidRPr="001F0026" w:rsidRDefault="00867837" w:rsidP="00867837">
      <w:pPr>
        <w:ind w:firstLine="567"/>
        <w:rPr>
          <w:rFonts w:ascii="Arial" w:hAnsi="Arial" w:cs="Arial"/>
          <w:sz w:val="24"/>
          <w:szCs w:val="24"/>
        </w:rPr>
      </w:pPr>
      <w:r w:rsidRPr="001F0026">
        <w:rPr>
          <w:rFonts w:ascii="Arial" w:hAnsi="Arial" w:cs="Arial"/>
          <w:sz w:val="24"/>
          <w:szCs w:val="24"/>
        </w:rPr>
        <w:t>О.А.Орешкина</w:t>
      </w:r>
    </w:p>
    <w:p w:rsidR="00867837" w:rsidRDefault="00867837" w:rsidP="00867837">
      <w:pPr>
        <w:ind w:firstLine="567"/>
        <w:rPr>
          <w:rFonts w:ascii="Arial" w:hAnsi="Arial" w:cs="Arial"/>
          <w:sz w:val="24"/>
          <w:szCs w:val="24"/>
        </w:rPr>
      </w:pPr>
    </w:p>
    <w:p w:rsidR="001F0026" w:rsidRPr="001F0026" w:rsidRDefault="001F0026" w:rsidP="00867837">
      <w:pPr>
        <w:ind w:firstLine="567"/>
        <w:rPr>
          <w:rFonts w:ascii="Arial" w:hAnsi="Arial" w:cs="Arial"/>
          <w:sz w:val="24"/>
          <w:szCs w:val="24"/>
        </w:rPr>
      </w:pPr>
    </w:p>
    <w:p w:rsidR="00867837" w:rsidRDefault="00867837" w:rsidP="00867837">
      <w:pPr>
        <w:ind w:firstLine="567"/>
        <w:rPr>
          <w:rFonts w:ascii="Arial" w:hAnsi="Arial" w:cs="Arial"/>
          <w:sz w:val="24"/>
          <w:szCs w:val="24"/>
        </w:rPr>
      </w:pPr>
      <w:r>
        <w:rPr>
          <w:rFonts w:ascii="Arial" w:hAnsi="Arial" w:cs="Arial"/>
          <w:sz w:val="24"/>
          <w:szCs w:val="24"/>
        </w:rPr>
        <w:t xml:space="preserve"> </w:t>
      </w:r>
    </w:p>
    <w:p w:rsidR="00867837" w:rsidRDefault="00867837" w:rsidP="00867837">
      <w:pPr>
        <w:ind w:firstLine="567"/>
        <w:rPr>
          <w:rFonts w:ascii="Arial" w:hAnsi="Arial" w:cs="Arial"/>
          <w:sz w:val="24"/>
          <w:szCs w:val="24"/>
        </w:rPr>
      </w:pPr>
      <w:r>
        <w:rPr>
          <w:rFonts w:ascii="Arial" w:hAnsi="Arial" w:cs="Arial"/>
          <w:sz w:val="24"/>
          <w:szCs w:val="24"/>
        </w:rPr>
        <w:t xml:space="preserve">Приложение </w:t>
      </w:r>
    </w:p>
    <w:p w:rsidR="00867837" w:rsidRDefault="001F0026" w:rsidP="00867837">
      <w:pPr>
        <w:ind w:firstLine="567"/>
        <w:rPr>
          <w:rFonts w:ascii="Arial" w:hAnsi="Arial" w:cs="Arial"/>
          <w:sz w:val="24"/>
          <w:szCs w:val="24"/>
        </w:rPr>
      </w:pPr>
      <w:r w:rsidRPr="001F0026">
        <w:rPr>
          <w:rFonts w:ascii="Arial" w:hAnsi="Arial" w:cs="Arial"/>
          <w:sz w:val="24"/>
          <w:szCs w:val="24"/>
        </w:rPr>
        <w:t>к решению Совета Новокубанског</w:t>
      </w:r>
    </w:p>
    <w:p w:rsidR="001F0026" w:rsidRPr="001F0026" w:rsidRDefault="001F0026" w:rsidP="00867837">
      <w:pPr>
        <w:ind w:firstLine="567"/>
        <w:rPr>
          <w:rFonts w:ascii="Arial" w:hAnsi="Arial" w:cs="Arial"/>
          <w:sz w:val="24"/>
          <w:szCs w:val="24"/>
        </w:rPr>
      </w:pPr>
      <w:r w:rsidRPr="001F0026">
        <w:rPr>
          <w:rFonts w:ascii="Arial" w:hAnsi="Arial" w:cs="Arial"/>
          <w:sz w:val="24"/>
          <w:szCs w:val="24"/>
        </w:rPr>
        <w:t>городского поселения</w:t>
      </w:r>
    </w:p>
    <w:p w:rsidR="001F0026" w:rsidRPr="001F0026" w:rsidRDefault="001F0026" w:rsidP="00867837">
      <w:pPr>
        <w:ind w:firstLine="567"/>
        <w:rPr>
          <w:rFonts w:ascii="Arial" w:hAnsi="Arial" w:cs="Arial"/>
          <w:sz w:val="24"/>
          <w:szCs w:val="24"/>
        </w:rPr>
      </w:pPr>
      <w:r w:rsidRPr="001F0026">
        <w:rPr>
          <w:rFonts w:ascii="Arial" w:hAnsi="Arial" w:cs="Arial"/>
          <w:sz w:val="24"/>
          <w:szCs w:val="24"/>
        </w:rPr>
        <w:t>Новокубанского района</w:t>
      </w:r>
    </w:p>
    <w:p w:rsidR="001F0026" w:rsidRPr="001F0026" w:rsidRDefault="00867837" w:rsidP="00867837">
      <w:pPr>
        <w:ind w:firstLine="567"/>
        <w:rPr>
          <w:rFonts w:ascii="Arial" w:hAnsi="Arial" w:cs="Arial"/>
          <w:sz w:val="24"/>
          <w:szCs w:val="24"/>
        </w:rPr>
      </w:pPr>
      <w:r>
        <w:rPr>
          <w:rFonts w:ascii="Arial" w:hAnsi="Arial" w:cs="Arial"/>
          <w:sz w:val="24"/>
          <w:szCs w:val="24"/>
        </w:rPr>
        <w:t xml:space="preserve"> от 29.11.2019г. №48</w:t>
      </w:r>
    </w:p>
    <w:p w:rsidR="001F0026" w:rsidRDefault="001F0026" w:rsidP="001F0026">
      <w:pPr>
        <w:ind w:firstLine="817"/>
        <w:rPr>
          <w:rFonts w:ascii="Arial" w:hAnsi="Arial" w:cs="Arial"/>
          <w:sz w:val="24"/>
          <w:szCs w:val="24"/>
        </w:rPr>
      </w:pPr>
    </w:p>
    <w:p w:rsidR="00867837" w:rsidRPr="001F0026" w:rsidRDefault="00867837" w:rsidP="001F0026">
      <w:pPr>
        <w:ind w:firstLine="817"/>
        <w:rPr>
          <w:rFonts w:ascii="Arial" w:hAnsi="Arial" w:cs="Arial"/>
          <w:sz w:val="24"/>
          <w:szCs w:val="24"/>
        </w:rPr>
      </w:pPr>
    </w:p>
    <w:p w:rsidR="001F0026" w:rsidRPr="00867837" w:rsidRDefault="001F0026" w:rsidP="00867837">
      <w:pPr>
        <w:ind w:firstLine="817"/>
        <w:jc w:val="center"/>
        <w:rPr>
          <w:rFonts w:ascii="Arial" w:hAnsi="Arial" w:cs="Arial"/>
          <w:b/>
          <w:bCs/>
          <w:sz w:val="24"/>
          <w:szCs w:val="24"/>
        </w:rPr>
      </w:pPr>
      <w:r w:rsidRPr="00867837">
        <w:rPr>
          <w:rFonts w:ascii="Arial" w:hAnsi="Arial" w:cs="Arial"/>
          <w:b/>
          <w:bCs/>
          <w:sz w:val="24"/>
          <w:szCs w:val="24"/>
        </w:rPr>
        <w:t>Источники внутреннего финансирования  дефицита местного бюджета, перечень статей источников финансирования дефицитов бюджетов на 2020 год</w:t>
      </w:r>
    </w:p>
    <w:p w:rsidR="001F0026" w:rsidRPr="001F0026" w:rsidRDefault="001F0026" w:rsidP="00867837">
      <w:pPr>
        <w:ind w:firstLine="817"/>
        <w:jc w:val="center"/>
        <w:rPr>
          <w:rFonts w:ascii="Arial" w:hAnsi="Arial" w:cs="Arial"/>
          <w:sz w:val="24"/>
          <w:szCs w:val="24"/>
        </w:rPr>
      </w:pPr>
    </w:p>
    <w:tbl>
      <w:tblPr>
        <w:tblW w:w="9654" w:type="dxa"/>
        <w:tblInd w:w="93" w:type="dxa"/>
        <w:tblLook w:val="04A0"/>
      </w:tblPr>
      <w:tblGrid>
        <w:gridCol w:w="3420"/>
        <w:gridCol w:w="4120"/>
        <w:gridCol w:w="2114"/>
      </w:tblGrid>
      <w:tr w:rsidR="001F0026" w:rsidRPr="001F0026" w:rsidTr="00867837">
        <w:trPr>
          <w:trHeight w:val="276"/>
        </w:trPr>
        <w:tc>
          <w:tcPr>
            <w:tcW w:w="34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Код</w:t>
            </w:r>
          </w:p>
        </w:tc>
        <w:tc>
          <w:tcPr>
            <w:tcW w:w="41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Наименование кода групп</w:t>
            </w:r>
            <w:r w:rsidR="00867837">
              <w:rPr>
                <w:rFonts w:ascii="Arial" w:hAnsi="Arial" w:cs="Arial"/>
                <w:sz w:val="24"/>
                <w:szCs w:val="24"/>
              </w:rPr>
              <w:t xml:space="preserve">ы, подгруппы, статьи, подвида, </w:t>
            </w:r>
            <w:r w:rsidRPr="001F0026">
              <w:rPr>
                <w:rFonts w:ascii="Arial" w:hAnsi="Arial" w:cs="Arial"/>
                <w:sz w:val="24"/>
                <w:szCs w:val="24"/>
              </w:rPr>
              <w:t>анали</w:t>
            </w:r>
            <w:r w:rsidR="00867837">
              <w:rPr>
                <w:rFonts w:ascii="Arial" w:hAnsi="Arial" w:cs="Arial"/>
                <w:sz w:val="24"/>
                <w:szCs w:val="24"/>
              </w:rPr>
              <w:t xml:space="preserve">тической группы вида источников финансирования </w:t>
            </w:r>
            <w:r w:rsidRPr="001F0026">
              <w:rPr>
                <w:rFonts w:ascii="Arial" w:hAnsi="Arial" w:cs="Arial"/>
                <w:sz w:val="24"/>
                <w:szCs w:val="24"/>
              </w:rPr>
              <w:t>дефицитов бюджетов</w:t>
            </w:r>
          </w:p>
        </w:tc>
        <w:tc>
          <w:tcPr>
            <w:tcW w:w="211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Сумма</w:t>
            </w:r>
          </w:p>
        </w:tc>
      </w:tr>
      <w:tr w:rsidR="001F0026" w:rsidRPr="001F0026" w:rsidTr="00867837">
        <w:trPr>
          <w:trHeight w:val="1290"/>
        </w:trPr>
        <w:tc>
          <w:tcPr>
            <w:tcW w:w="3420" w:type="dxa"/>
            <w:vMerge/>
            <w:tcBorders>
              <w:top w:val="single" w:sz="4" w:space="0" w:color="auto"/>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4120" w:type="dxa"/>
            <w:vMerge/>
            <w:tcBorders>
              <w:top w:val="single" w:sz="4" w:space="0" w:color="auto"/>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2114" w:type="dxa"/>
            <w:vMerge/>
            <w:tcBorders>
              <w:top w:val="single" w:sz="4" w:space="0" w:color="auto"/>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867837">
        <w:trPr>
          <w:trHeight w:val="300"/>
        </w:trPr>
        <w:tc>
          <w:tcPr>
            <w:tcW w:w="3420" w:type="dxa"/>
            <w:vMerge w:val="restart"/>
            <w:tcBorders>
              <w:top w:val="nil"/>
              <w:left w:val="single" w:sz="4" w:space="0" w:color="auto"/>
              <w:bottom w:val="single" w:sz="4" w:space="0" w:color="auto"/>
              <w:right w:val="single" w:sz="4" w:space="0" w:color="000000"/>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000 01 00 00 00 00 0000 000</w:t>
            </w:r>
          </w:p>
        </w:tc>
        <w:tc>
          <w:tcPr>
            <w:tcW w:w="4120" w:type="dxa"/>
            <w:tcBorders>
              <w:top w:val="nil"/>
              <w:left w:val="nil"/>
              <w:bottom w:val="nil"/>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Источники внутреннего финансирования</w:t>
            </w:r>
          </w:p>
        </w:tc>
        <w:tc>
          <w:tcPr>
            <w:tcW w:w="2114" w:type="dxa"/>
            <w:vMerge w:val="restart"/>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bCs/>
                <w:sz w:val="24"/>
                <w:szCs w:val="24"/>
              </w:rPr>
            </w:pPr>
            <w:r w:rsidRPr="001F0026">
              <w:rPr>
                <w:rFonts w:ascii="Arial" w:hAnsi="Arial" w:cs="Arial"/>
                <w:bCs/>
                <w:sz w:val="24"/>
                <w:szCs w:val="24"/>
              </w:rPr>
              <w:t>-6 483,0</w:t>
            </w:r>
          </w:p>
        </w:tc>
      </w:tr>
      <w:tr w:rsidR="001F0026" w:rsidRPr="001F0026" w:rsidTr="00867837">
        <w:trPr>
          <w:trHeight w:val="285"/>
        </w:trPr>
        <w:tc>
          <w:tcPr>
            <w:tcW w:w="3420" w:type="dxa"/>
            <w:vMerge/>
            <w:tcBorders>
              <w:top w:val="nil"/>
              <w:left w:val="single" w:sz="4" w:space="0" w:color="auto"/>
              <w:bottom w:val="single" w:sz="4" w:space="0" w:color="auto"/>
              <w:right w:val="single" w:sz="4" w:space="0" w:color="000000"/>
            </w:tcBorders>
            <w:vAlign w:val="center"/>
            <w:hideMark/>
          </w:tcPr>
          <w:p w:rsidR="001F0026" w:rsidRPr="001F0026" w:rsidRDefault="001F0026" w:rsidP="001F0026">
            <w:pPr>
              <w:ind w:firstLine="817"/>
              <w:rPr>
                <w:rFonts w:ascii="Arial" w:hAnsi="Arial" w:cs="Arial"/>
                <w:sz w:val="24"/>
                <w:szCs w:val="24"/>
              </w:rPr>
            </w:pPr>
          </w:p>
        </w:tc>
        <w:tc>
          <w:tcPr>
            <w:tcW w:w="412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дефицита местного бюджета, всего</w:t>
            </w:r>
          </w:p>
        </w:tc>
        <w:tc>
          <w:tcPr>
            <w:tcW w:w="2114" w:type="dxa"/>
            <w:vMerge/>
            <w:tcBorders>
              <w:top w:val="nil"/>
              <w:left w:val="nil"/>
              <w:bottom w:val="single" w:sz="4" w:space="0" w:color="auto"/>
              <w:right w:val="single" w:sz="4" w:space="0" w:color="auto"/>
            </w:tcBorders>
            <w:vAlign w:val="center"/>
            <w:hideMark/>
          </w:tcPr>
          <w:p w:rsidR="001F0026" w:rsidRPr="001F0026" w:rsidRDefault="001F0026" w:rsidP="001F0026">
            <w:pPr>
              <w:ind w:firstLine="817"/>
              <w:rPr>
                <w:rFonts w:ascii="Arial" w:hAnsi="Arial" w:cs="Arial"/>
                <w:bCs/>
                <w:sz w:val="24"/>
                <w:szCs w:val="24"/>
              </w:rPr>
            </w:pPr>
          </w:p>
        </w:tc>
      </w:tr>
      <w:tr w:rsidR="001F0026" w:rsidRPr="001F0026" w:rsidTr="00867837">
        <w:trPr>
          <w:trHeight w:val="600"/>
        </w:trPr>
        <w:tc>
          <w:tcPr>
            <w:tcW w:w="342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000 01 02 00 00 00 0000 000</w:t>
            </w:r>
          </w:p>
        </w:tc>
        <w:tc>
          <w:tcPr>
            <w:tcW w:w="4120" w:type="dxa"/>
            <w:tcBorders>
              <w:top w:val="nil"/>
              <w:left w:val="nil"/>
              <w:bottom w:val="single" w:sz="4" w:space="0" w:color="auto"/>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Кредиты кредитных организаций в валюте Российской Федерации</w:t>
            </w:r>
          </w:p>
        </w:tc>
        <w:tc>
          <w:tcPr>
            <w:tcW w:w="211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-6 483,0</w:t>
            </w:r>
          </w:p>
        </w:tc>
      </w:tr>
      <w:tr w:rsidR="001F0026" w:rsidRPr="001F0026" w:rsidTr="00867837">
        <w:trPr>
          <w:trHeight w:val="900"/>
        </w:trPr>
        <w:tc>
          <w:tcPr>
            <w:tcW w:w="342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000 01 02 00 00 00 0000 700</w:t>
            </w:r>
          </w:p>
        </w:tc>
        <w:tc>
          <w:tcPr>
            <w:tcW w:w="41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Получение кредитов от кредитных организаций в валюте Российской Федерации</w:t>
            </w:r>
          </w:p>
        </w:tc>
        <w:tc>
          <w:tcPr>
            <w:tcW w:w="211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4 017,0</w:t>
            </w:r>
          </w:p>
        </w:tc>
      </w:tr>
      <w:tr w:rsidR="001F0026" w:rsidRPr="001F0026" w:rsidTr="00867837">
        <w:trPr>
          <w:trHeight w:val="900"/>
        </w:trPr>
        <w:tc>
          <w:tcPr>
            <w:tcW w:w="342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000 01 02 00 00 13 0000 710</w:t>
            </w:r>
          </w:p>
        </w:tc>
        <w:tc>
          <w:tcPr>
            <w:tcW w:w="41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Получение кредитов от кредитных организаций бюджетами поселений в валюте Российской Федерации</w:t>
            </w:r>
          </w:p>
        </w:tc>
        <w:tc>
          <w:tcPr>
            <w:tcW w:w="211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4 017,0</w:t>
            </w:r>
          </w:p>
        </w:tc>
      </w:tr>
      <w:tr w:rsidR="001F0026" w:rsidRPr="001F0026" w:rsidTr="00867837">
        <w:trPr>
          <w:trHeight w:val="900"/>
        </w:trPr>
        <w:tc>
          <w:tcPr>
            <w:tcW w:w="342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000 01 02 00 00 00 0000 800</w:t>
            </w:r>
          </w:p>
        </w:tc>
        <w:tc>
          <w:tcPr>
            <w:tcW w:w="41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Погашение кредитов, предоставленных кредитными организациями в валюте Российской Федерации</w:t>
            </w:r>
          </w:p>
        </w:tc>
        <w:tc>
          <w:tcPr>
            <w:tcW w:w="211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-10 500,0</w:t>
            </w:r>
          </w:p>
        </w:tc>
      </w:tr>
      <w:tr w:rsidR="001F0026" w:rsidRPr="001F0026" w:rsidTr="00867837">
        <w:trPr>
          <w:trHeight w:val="900"/>
        </w:trPr>
        <w:tc>
          <w:tcPr>
            <w:tcW w:w="342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000 01 02 00 00 13 0000 810</w:t>
            </w:r>
          </w:p>
        </w:tc>
        <w:tc>
          <w:tcPr>
            <w:tcW w:w="41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Погашение бюджетами поселений кредитов от кредитных организаций в валюте  Российской Федерации</w:t>
            </w:r>
          </w:p>
        </w:tc>
        <w:tc>
          <w:tcPr>
            <w:tcW w:w="211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-10 500,0</w:t>
            </w:r>
          </w:p>
        </w:tc>
      </w:tr>
      <w:tr w:rsidR="001F0026" w:rsidRPr="001F0026" w:rsidTr="00867837">
        <w:trPr>
          <w:trHeight w:val="900"/>
        </w:trPr>
        <w:tc>
          <w:tcPr>
            <w:tcW w:w="342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000 01 03 00 00 00 0000 000</w:t>
            </w:r>
          </w:p>
        </w:tc>
        <w:tc>
          <w:tcPr>
            <w:tcW w:w="41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Бюджетные кредиты от других бюджетов бюджетной системы  Российской Федерации</w:t>
            </w:r>
          </w:p>
        </w:tc>
        <w:tc>
          <w:tcPr>
            <w:tcW w:w="211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0,0</w:t>
            </w:r>
          </w:p>
        </w:tc>
      </w:tr>
      <w:tr w:rsidR="001F0026" w:rsidRPr="001F0026" w:rsidTr="00867837">
        <w:trPr>
          <w:trHeight w:val="1230"/>
        </w:trPr>
        <w:tc>
          <w:tcPr>
            <w:tcW w:w="342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000 01 03 01 00 00 0000 700</w:t>
            </w:r>
          </w:p>
        </w:tc>
        <w:tc>
          <w:tcPr>
            <w:tcW w:w="41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Получение бюджетных кредитов от других бюджетов бюджетной системы Российской Федерации в валюте Российской Федерации</w:t>
            </w:r>
          </w:p>
        </w:tc>
        <w:tc>
          <w:tcPr>
            <w:tcW w:w="211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0,0</w:t>
            </w:r>
          </w:p>
        </w:tc>
      </w:tr>
      <w:tr w:rsidR="001F0026" w:rsidRPr="001F0026" w:rsidTr="00867837">
        <w:trPr>
          <w:trHeight w:val="1230"/>
        </w:trPr>
        <w:tc>
          <w:tcPr>
            <w:tcW w:w="3420" w:type="dxa"/>
            <w:tcBorders>
              <w:top w:val="single" w:sz="4" w:space="0" w:color="auto"/>
              <w:left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000 01 03 01 00 10 0000 710</w:t>
            </w:r>
          </w:p>
        </w:tc>
        <w:tc>
          <w:tcPr>
            <w:tcW w:w="4120"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Получение кредитов от других бюджетов бюджетной системы Российской Федерации бюджетами поселений в валюте Российской Федерации</w:t>
            </w:r>
          </w:p>
        </w:tc>
        <w:tc>
          <w:tcPr>
            <w:tcW w:w="2114" w:type="dxa"/>
            <w:tcBorders>
              <w:top w:val="single" w:sz="4" w:space="0" w:color="auto"/>
              <w:left w:val="nil"/>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 </w:t>
            </w:r>
          </w:p>
        </w:tc>
      </w:tr>
      <w:tr w:rsidR="001F0026" w:rsidRPr="001F0026" w:rsidTr="00867837">
        <w:trPr>
          <w:trHeight w:val="2400"/>
        </w:trPr>
        <w:tc>
          <w:tcPr>
            <w:tcW w:w="3420" w:type="dxa"/>
            <w:tcBorders>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000 01 03 01 00 00 0000 800</w:t>
            </w:r>
          </w:p>
        </w:tc>
        <w:tc>
          <w:tcPr>
            <w:tcW w:w="4120"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Погашение кредитов по кредитным соглашениям и договорам, заключенным от имени Российской Федерации, субъектов Российской Федерации, муниципальных образований, государственных внебюджетных фондов, указанным в валюте Российской Федерации</w:t>
            </w:r>
          </w:p>
        </w:tc>
        <w:tc>
          <w:tcPr>
            <w:tcW w:w="2114" w:type="dxa"/>
            <w:tcBorders>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0,0</w:t>
            </w:r>
          </w:p>
        </w:tc>
      </w:tr>
      <w:tr w:rsidR="001F0026" w:rsidRPr="001F0026" w:rsidTr="00867837">
        <w:trPr>
          <w:trHeight w:val="1545"/>
        </w:trPr>
        <w:tc>
          <w:tcPr>
            <w:tcW w:w="3420" w:type="dxa"/>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000 01 03 01 00 13 0000 810</w:t>
            </w:r>
          </w:p>
        </w:tc>
        <w:tc>
          <w:tcPr>
            <w:tcW w:w="4120"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Погашение бюджетами поселений кредитов от других бюджетов  бюджетной системы Российской Федерации в валюте Российской Федерации</w:t>
            </w:r>
          </w:p>
        </w:tc>
        <w:tc>
          <w:tcPr>
            <w:tcW w:w="2114" w:type="dxa"/>
            <w:tcBorders>
              <w:top w:val="nil"/>
              <w:left w:val="nil"/>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0,0</w:t>
            </w:r>
          </w:p>
        </w:tc>
      </w:tr>
      <w:tr w:rsidR="001F0026" w:rsidRPr="001F0026" w:rsidTr="00867837">
        <w:trPr>
          <w:trHeight w:val="276"/>
        </w:trPr>
        <w:tc>
          <w:tcPr>
            <w:tcW w:w="3420"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000 01 05 00 00 00 0000 000</w:t>
            </w:r>
          </w:p>
        </w:tc>
        <w:tc>
          <w:tcPr>
            <w:tcW w:w="4120"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Изменение остатков средств на счетах по учету средств бюджета</w:t>
            </w:r>
          </w:p>
        </w:tc>
        <w:tc>
          <w:tcPr>
            <w:tcW w:w="2114"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0,0</w:t>
            </w:r>
          </w:p>
        </w:tc>
      </w:tr>
      <w:tr w:rsidR="001F0026" w:rsidRPr="001F0026" w:rsidTr="00867837">
        <w:trPr>
          <w:trHeight w:val="600"/>
        </w:trPr>
        <w:tc>
          <w:tcPr>
            <w:tcW w:w="3420"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4120"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2114"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867837">
        <w:trPr>
          <w:trHeight w:val="276"/>
        </w:trPr>
        <w:tc>
          <w:tcPr>
            <w:tcW w:w="3420" w:type="dxa"/>
            <w:vMerge w:val="restart"/>
            <w:tcBorders>
              <w:top w:val="nil"/>
              <w:left w:val="single" w:sz="4" w:space="0" w:color="auto"/>
              <w:bottom w:val="single" w:sz="4" w:space="0" w:color="000000"/>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000 01 05 00 00 00 0000 500</w:t>
            </w:r>
          </w:p>
        </w:tc>
        <w:tc>
          <w:tcPr>
            <w:tcW w:w="4120"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Увеличение остатков средств бюджетов</w:t>
            </w:r>
          </w:p>
        </w:tc>
        <w:tc>
          <w:tcPr>
            <w:tcW w:w="2114"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233 452,9</w:t>
            </w:r>
          </w:p>
        </w:tc>
      </w:tr>
      <w:tr w:rsidR="001F0026" w:rsidRPr="001F0026" w:rsidTr="00867837">
        <w:trPr>
          <w:trHeight w:val="276"/>
        </w:trPr>
        <w:tc>
          <w:tcPr>
            <w:tcW w:w="3420" w:type="dxa"/>
            <w:vMerge/>
            <w:tcBorders>
              <w:top w:val="nil"/>
              <w:left w:val="single" w:sz="4" w:space="0" w:color="auto"/>
              <w:bottom w:val="single" w:sz="4"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4120"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2114"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867837">
        <w:trPr>
          <w:trHeight w:val="276"/>
        </w:trPr>
        <w:tc>
          <w:tcPr>
            <w:tcW w:w="3420" w:type="dxa"/>
            <w:vMerge w:val="restart"/>
            <w:tcBorders>
              <w:top w:val="nil"/>
              <w:left w:val="single" w:sz="4" w:space="0" w:color="auto"/>
              <w:bottom w:val="single" w:sz="4" w:space="0" w:color="000000"/>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000 01 05 02 01 00 0000 510</w:t>
            </w:r>
          </w:p>
        </w:tc>
        <w:tc>
          <w:tcPr>
            <w:tcW w:w="4120"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Увеличение прочих остатков денежных средств бюджетов</w:t>
            </w:r>
          </w:p>
        </w:tc>
        <w:tc>
          <w:tcPr>
            <w:tcW w:w="2114"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233 452,9</w:t>
            </w:r>
          </w:p>
        </w:tc>
      </w:tr>
      <w:tr w:rsidR="001F0026" w:rsidRPr="001F0026" w:rsidTr="00867837">
        <w:trPr>
          <w:trHeight w:val="315"/>
        </w:trPr>
        <w:tc>
          <w:tcPr>
            <w:tcW w:w="3420" w:type="dxa"/>
            <w:vMerge/>
            <w:tcBorders>
              <w:top w:val="nil"/>
              <w:left w:val="single" w:sz="4" w:space="0" w:color="auto"/>
              <w:bottom w:val="single" w:sz="4"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4120"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2114"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867837">
        <w:trPr>
          <w:trHeight w:val="276"/>
        </w:trPr>
        <w:tc>
          <w:tcPr>
            <w:tcW w:w="3420" w:type="dxa"/>
            <w:vMerge w:val="restart"/>
            <w:tcBorders>
              <w:top w:val="nil"/>
              <w:left w:val="single" w:sz="4" w:space="0" w:color="auto"/>
              <w:bottom w:val="single" w:sz="4" w:space="0" w:color="000000"/>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000 01 05 02 01 04 0000 510</w:t>
            </w:r>
          </w:p>
        </w:tc>
        <w:tc>
          <w:tcPr>
            <w:tcW w:w="4120"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Увеличение прочих остатков денежных средств бюджета городского поселения</w:t>
            </w:r>
          </w:p>
        </w:tc>
        <w:tc>
          <w:tcPr>
            <w:tcW w:w="2114"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233 452,9</w:t>
            </w:r>
          </w:p>
        </w:tc>
      </w:tr>
      <w:tr w:rsidR="001F0026" w:rsidRPr="001F0026" w:rsidTr="00867837">
        <w:trPr>
          <w:trHeight w:val="465"/>
        </w:trPr>
        <w:tc>
          <w:tcPr>
            <w:tcW w:w="3420" w:type="dxa"/>
            <w:vMerge/>
            <w:tcBorders>
              <w:top w:val="nil"/>
              <w:left w:val="single" w:sz="4" w:space="0" w:color="auto"/>
              <w:bottom w:val="single" w:sz="4"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4120"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2114"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867837">
        <w:trPr>
          <w:trHeight w:val="276"/>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000 01 05 00 00 00 0000 600</w:t>
            </w:r>
          </w:p>
        </w:tc>
        <w:tc>
          <w:tcPr>
            <w:tcW w:w="4120" w:type="dxa"/>
            <w:vMerge w:val="restart"/>
            <w:tcBorders>
              <w:top w:val="nil"/>
              <w:left w:val="single" w:sz="4" w:space="0" w:color="auto"/>
              <w:bottom w:val="single" w:sz="4" w:space="0" w:color="000000"/>
              <w:right w:val="single" w:sz="4" w:space="0" w:color="auto"/>
            </w:tcBorders>
            <w:shd w:val="clear" w:color="auto" w:fill="auto"/>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Уменьшение остатков средств бюджетов</w:t>
            </w:r>
          </w:p>
        </w:tc>
        <w:tc>
          <w:tcPr>
            <w:tcW w:w="2114"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-233 452,9</w:t>
            </w:r>
          </w:p>
        </w:tc>
      </w:tr>
      <w:tr w:rsidR="001F0026" w:rsidRPr="001F0026" w:rsidTr="00867837">
        <w:trPr>
          <w:trHeight w:val="276"/>
        </w:trPr>
        <w:tc>
          <w:tcPr>
            <w:tcW w:w="3420"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4120" w:type="dxa"/>
            <w:vMerge/>
            <w:tcBorders>
              <w:top w:val="nil"/>
              <w:left w:val="single" w:sz="4" w:space="0" w:color="auto"/>
              <w:bottom w:val="single" w:sz="4"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2114"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867837">
        <w:trPr>
          <w:trHeight w:val="276"/>
        </w:trPr>
        <w:tc>
          <w:tcPr>
            <w:tcW w:w="3420" w:type="dxa"/>
            <w:vMerge w:val="restart"/>
            <w:tcBorders>
              <w:top w:val="nil"/>
              <w:left w:val="single" w:sz="4" w:space="0" w:color="auto"/>
              <w:bottom w:val="single" w:sz="4" w:space="0" w:color="000000"/>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000 01 05 02 01 00 0000 610</w:t>
            </w:r>
          </w:p>
        </w:tc>
        <w:tc>
          <w:tcPr>
            <w:tcW w:w="4120"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Уменьшение прочих остатков денежных средств бюджетов</w:t>
            </w:r>
          </w:p>
        </w:tc>
        <w:tc>
          <w:tcPr>
            <w:tcW w:w="2114"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-233 452,9</w:t>
            </w:r>
          </w:p>
        </w:tc>
      </w:tr>
      <w:tr w:rsidR="001F0026" w:rsidRPr="001F0026" w:rsidTr="00867837">
        <w:trPr>
          <w:trHeight w:val="330"/>
        </w:trPr>
        <w:tc>
          <w:tcPr>
            <w:tcW w:w="3420" w:type="dxa"/>
            <w:vMerge/>
            <w:tcBorders>
              <w:top w:val="nil"/>
              <w:left w:val="single" w:sz="4" w:space="0" w:color="auto"/>
              <w:bottom w:val="single" w:sz="4"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4120"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2114"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r>
      <w:tr w:rsidR="001F0026" w:rsidRPr="001F0026" w:rsidTr="00867837">
        <w:trPr>
          <w:trHeight w:val="276"/>
        </w:trPr>
        <w:tc>
          <w:tcPr>
            <w:tcW w:w="3420" w:type="dxa"/>
            <w:vMerge w:val="restart"/>
            <w:tcBorders>
              <w:top w:val="nil"/>
              <w:left w:val="single" w:sz="4" w:space="0" w:color="auto"/>
              <w:bottom w:val="single" w:sz="4" w:space="0" w:color="000000"/>
              <w:right w:val="single" w:sz="4" w:space="0" w:color="auto"/>
            </w:tcBorders>
            <w:shd w:val="clear" w:color="auto" w:fill="auto"/>
            <w:hideMark/>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000 01 05 02 01 04 0000 610</w:t>
            </w:r>
          </w:p>
        </w:tc>
        <w:tc>
          <w:tcPr>
            <w:tcW w:w="4120"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both"/>
              <w:rPr>
                <w:rFonts w:ascii="Arial" w:hAnsi="Arial" w:cs="Arial"/>
                <w:sz w:val="24"/>
                <w:szCs w:val="24"/>
              </w:rPr>
            </w:pPr>
            <w:r w:rsidRPr="001F0026">
              <w:rPr>
                <w:rFonts w:ascii="Arial" w:hAnsi="Arial" w:cs="Arial"/>
                <w:sz w:val="24"/>
                <w:szCs w:val="24"/>
              </w:rPr>
              <w:t>Уменьшение прочих остатков денежных средств бюджета городского поселения</w:t>
            </w:r>
          </w:p>
        </w:tc>
        <w:tc>
          <w:tcPr>
            <w:tcW w:w="2114" w:type="dxa"/>
            <w:vMerge w:val="restart"/>
            <w:tcBorders>
              <w:top w:val="nil"/>
              <w:left w:val="single" w:sz="4" w:space="0" w:color="auto"/>
              <w:bottom w:val="single" w:sz="4" w:space="0" w:color="auto"/>
              <w:right w:val="single" w:sz="4" w:space="0" w:color="auto"/>
            </w:tcBorders>
            <w:shd w:val="clear" w:color="auto" w:fill="auto"/>
            <w:vAlign w:val="bottom"/>
            <w:hideMark/>
          </w:tcPr>
          <w:p w:rsidR="001F0026" w:rsidRPr="001F0026" w:rsidRDefault="001F0026" w:rsidP="001F0026">
            <w:pPr>
              <w:ind w:firstLine="817"/>
              <w:jc w:val="right"/>
              <w:rPr>
                <w:rFonts w:ascii="Arial" w:hAnsi="Arial" w:cs="Arial"/>
                <w:sz w:val="24"/>
                <w:szCs w:val="24"/>
              </w:rPr>
            </w:pPr>
            <w:r w:rsidRPr="001F0026">
              <w:rPr>
                <w:rFonts w:ascii="Arial" w:hAnsi="Arial" w:cs="Arial"/>
                <w:sz w:val="24"/>
                <w:szCs w:val="24"/>
              </w:rPr>
              <w:t>-233 452,9</w:t>
            </w:r>
          </w:p>
        </w:tc>
      </w:tr>
      <w:tr w:rsidR="001F0026" w:rsidRPr="001F0026" w:rsidTr="00867837">
        <w:trPr>
          <w:trHeight w:val="330"/>
        </w:trPr>
        <w:tc>
          <w:tcPr>
            <w:tcW w:w="3420" w:type="dxa"/>
            <w:vMerge/>
            <w:tcBorders>
              <w:top w:val="nil"/>
              <w:left w:val="single" w:sz="4" w:space="0" w:color="auto"/>
              <w:bottom w:val="single" w:sz="4" w:space="0" w:color="000000"/>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4120"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c>
          <w:tcPr>
            <w:tcW w:w="2114" w:type="dxa"/>
            <w:vMerge/>
            <w:tcBorders>
              <w:top w:val="nil"/>
              <w:left w:val="single" w:sz="4" w:space="0" w:color="auto"/>
              <w:bottom w:val="single" w:sz="4" w:space="0" w:color="auto"/>
              <w:right w:val="single" w:sz="4" w:space="0" w:color="auto"/>
            </w:tcBorders>
            <w:vAlign w:val="center"/>
            <w:hideMark/>
          </w:tcPr>
          <w:p w:rsidR="001F0026" w:rsidRPr="001F0026" w:rsidRDefault="001F0026" w:rsidP="001F0026">
            <w:pPr>
              <w:ind w:firstLine="817"/>
              <w:rPr>
                <w:rFonts w:ascii="Arial" w:hAnsi="Arial" w:cs="Arial"/>
                <w:sz w:val="24"/>
                <w:szCs w:val="24"/>
              </w:rPr>
            </w:pPr>
          </w:p>
        </w:tc>
      </w:tr>
    </w:tbl>
    <w:p w:rsidR="001F0026" w:rsidRDefault="001F0026" w:rsidP="001F0026">
      <w:pPr>
        <w:ind w:firstLine="817"/>
        <w:rPr>
          <w:rFonts w:ascii="Arial" w:hAnsi="Arial" w:cs="Arial"/>
          <w:sz w:val="24"/>
          <w:szCs w:val="24"/>
        </w:rPr>
      </w:pPr>
    </w:p>
    <w:p w:rsidR="00867837" w:rsidRDefault="00867837" w:rsidP="001F0026">
      <w:pPr>
        <w:ind w:firstLine="817"/>
        <w:rPr>
          <w:rFonts w:ascii="Arial" w:hAnsi="Arial" w:cs="Arial"/>
          <w:sz w:val="24"/>
          <w:szCs w:val="24"/>
        </w:rPr>
      </w:pPr>
    </w:p>
    <w:p w:rsidR="00867837" w:rsidRPr="001F0026" w:rsidRDefault="00867837" w:rsidP="001F0026">
      <w:pPr>
        <w:ind w:firstLine="817"/>
        <w:rPr>
          <w:rFonts w:ascii="Arial" w:hAnsi="Arial" w:cs="Arial"/>
          <w:sz w:val="24"/>
          <w:szCs w:val="24"/>
        </w:rPr>
      </w:pPr>
    </w:p>
    <w:p w:rsidR="00867837" w:rsidRDefault="00867837" w:rsidP="00867837">
      <w:pPr>
        <w:ind w:firstLine="567"/>
        <w:rPr>
          <w:rFonts w:ascii="Arial" w:hAnsi="Arial" w:cs="Arial"/>
          <w:sz w:val="24"/>
          <w:szCs w:val="24"/>
        </w:rPr>
      </w:pPr>
      <w:r w:rsidRPr="001F0026">
        <w:rPr>
          <w:rFonts w:ascii="Arial" w:hAnsi="Arial" w:cs="Arial"/>
          <w:sz w:val="24"/>
          <w:szCs w:val="24"/>
        </w:rPr>
        <w:t>Начальник</w:t>
      </w:r>
    </w:p>
    <w:p w:rsidR="00867837" w:rsidRPr="001F0026" w:rsidRDefault="00867837" w:rsidP="00867837">
      <w:pPr>
        <w:ind w:firstLine="567"/>
        <w:rPr>
          <w:rFonts w:ascii="Arial" w:hAnsi="Arial" w:cs="Arial"/>
          <w:sz w:val="24"/>
          <w:szCs w:val="24"/>
        </w:rPr>
      </w:pPr>
      <w:r w:rsidRPr="001F0026">
        <w:rPr>
          <w:rFonts w:ascii="Arial" w:hAnsi="Arial" w:cs="Arial"/>
          <w:sz w:val="24"/>
          <w:szCs w:val="24"/>
        </w:rPr>
        <w:t>финансово-экономического отдела</w:t>
      </w:r>
    </w:p>
    <w:p w:rsidR="00867837" w:rsidRPr="001F0026" w:rsidRDefault="00867837" w:rsidP="00867837">
      <w:pPr>
        <w:ind w:firstLine="567"/>
        <w:rPr>
          <w:rFonts w:ascii="Arial" w:hAnsi="Arial" w:cs="Arial"/>
          <w:sz w:val="24"/>
          <w:szCs w:val="24"/>
        </w:rPr>
      </w:pPr>
      <w:r w:rsidRPr="001F0026">
        <w:rPr>
          <w:rFonts w:ascii="Arial" w:hAnsi="Arial" w:cs="Arial"/>
          <w:sz w:val="24"/>
          <w:szCs w:val="24"/>
        </w:rPr>
        <w:t>администрации Новокубанского городского поселения</w:t>
      </w:r>
    </w:p>
    <w:p w:rsidR="00867837" w:rsidRDefault="00867837" w:rsidP="00867837">
      <w:pPr>
        <w:ind w:firstLine="567"/>
        <w:rPr>
          <w:rFonts w:ascii="Arial" w:hAnsi="Arial" w:cs="Arial"/>
          <w:sz w:val="24"/>
          <w:szCs w:val="24"/>
        </w:rPr>
      </w:pPr>
      <w:r w:rsidRPr="001F0026">
        <w:rPr>
          <w:rFonts w:ascii="Arial" w:hAnsi="Arial" w:cs="Arial"/>
          <w:sz w:val="24"/>
          <w:szCs w:val="24"/>
        </w:rPr>
        <w:t>Новокубанского райо</w:t>
      </w:r>
      <w:r>
        <w:rPr>
          <w:rFonts w:ascii="Arial" w:hAnsi="Arial" w:cs="Arial"/>
          <w:sz w:val="24"/>
          <w:szCs w:val="24"/>
        </w:rPr>
        <w:t>на</w:t>
      </w:r>
    </w:p>
    <w:p w:rsidR="00867837" w:rsidRPr="001F0026" w:rsidRDefault="00867837" w:rsidP="00867837">
      <w:pPr>
        <w:ind w:firstLine="567"/>
        <w:rPr>
          <w:rFonts w:ascii="Arial" w:hAnsi="Arial" w:cs="Arial"/>
          <w:sz w:val="24"/>
          <w:szCs w:val="24"/>
        </w:rPr>
      </w:pPr>
      <w:r w:rsidRPr="001F0026">
        <w:rPr>
          <w:rFonts w:ascii="Arial" w:hAnsi="Arial" w:cs="Arial"/>
          <w:sz w:val="24"/>
          <w:szCs w:val="24"/>
        </w:rPr>
        <w:t>О.А.Орешкина</w:t>
      </w:r>
    </w:p>
    <w:p w:rsidR="00867837" w:rsidRDefault="00867837" w:rsidP="00867837">
      <w:pPr>
        <w:ind w:firstLine="567"/>
        <w:rPr>
          <w:rFonts w:ascii="Arial" w:hAnsi="Arial" w:cs="Arial"/>
          <w:sz w:val="24"/>
          <w:szCs w:val="24"/>
        </w:rPr>
      </w:pPr>
    </w:p>
    <w:p w:rsidR="001F0026" w:rsidRDefault="001F0026" w:rsidP="001F0026">
      <w:pPr>
        <w:ind w:firstLine="817"/>
        <w:rPr>
          <w:rFonts w:ascii="Arial" w:hAnsi="Arial" w:cs="Arial"/>
          <w:sz w:val="24"/>
          <w:szCs w:val="24"/>
        </w:rPr>
      </w:pPr>
    </w:p>
    <w:p w:rsidR="00867837" w:rsidRPr="001F0026" w:rsidRDefault="00867837" w:rsidP="001F0026">
      <w:pPr>
        <w:ind w:firstLine="817"/>
        <w:rPr>
          <w:rFonts w:ascii="Arial" w:hAnsi="Arial" w:cs="Arial"/>
          <w:sz w:val="24"/>
          <w:szCs w:val="24"/>
        </w:rPr>
      </w:pPr>
    </w:p>
    <w:p w:rsidR="001F0026" w:rsidRPr="00867837" w:rsidRDefault="00867837" w:rsidP="00867837">
      <w:pPr>
        <w:tabs>
          <w:tab w:val="left" w:pos="4800"/>
          <w:tab w:val="left" w:pos="5680"/>
        </w:tabs>
        <w:ind w:firstLine="567"/>
        <w:rPr>
          <w:rFonts w:ascii="Arial" w:hAnsi="Arial" w:cs="Arial"/>
          <w:sz w:val="24"/>
          <w:szCs w:val="24"/>
        </w:rPr>
      </w:pPr>
      <w:r w:rsidRPr="00867837">
        <w:rPr>
          <w:rFonts w:ascii="Arial" w:hAnsi="Arial" w:cs="Arial"/>
          <w:sz w:val="24"/>
          <w:szCs w:val="24"/>
        </w:rPr>
        <w:t>Приложение</w:t>
      </w:r>
      <w:r w:rsidR="001F0026" w:rsidRPr="00867837">
        <w:rPr>
          <w:rFonts w:ascii="Arial" w:hAnsi="Arial" w:cs="Arial"/>
          <w:sz w:val="24"/>
          <w:szCs w:val="24"/>
        </w:rPr>
        <w:t xml:space="preserve"> № 9</w:t>
      </w:r>
    </w:p>
    <w:p w:rsidR="00867837" w:rsidRDefault="001F0026" w:rsidP="00867837">
      <w:pPr>
        <w:pStyle w:val="aa"/>
        <w:tabs>
          <w:tab w:val="clear" w:pos="4153"/>
        </w:tabs>
        <w:ind w:firstLine="567"/>
        <w:jc w:val="left"/>
        <w:rPr>
          <w:rFonts w:ascii="Arial" w:hAnsi="Arial" w:cs="Arial"/>
          <w:sz w:val="24"/>
          <w:szCs w:val="24"/>
        </w:rPr>
      </w:pPr>
      <w:r w:rsidRPr="00867837">
        <w:rPr>
          <w:rFonts w:ascii="Arial" w:hAnsi="Arial" w:cs="Arial"/>
          <w:sz w:val="24"/>
          <w:szCs w:val="24"/>
        </w:rPr>
        <w:t>к решению Совета</w:t>
      </w:r>
    </w:p>
    <w:p w:rsidR="001F0026" w:rsidRPr="00867837" w:rsidRDefault="00867837" w:rsidP="00867837">
      <w:pPr>
        <w:pStyle w:val="aa"/>
        <w:tabs>
          <w:tab w:val="clear" w:pos="4153"/>
        </w:tabs>
        <w:ind w:firstLine="567"/>
        <w:jc w:val="left"/>
        <w:rPr>
          <w:rFonts w:ascii="Arial" w:hAnsi="Arial" w:cs="Arial"/>
          <w:sz w:val="24"/>
          <w:szCs w:val="24"/>
        </w:rPr>
      </w:pPr>
      <w:r>
        <w:rPr>
          <w:rFonts w:ascii="Arial" w:hAnsi="Arial" w:cs="Arial"/>
          <w:sz w:val="24"/>
          <w:szCs w:val="24"/>
        </w:rPr>
        <w:t>Новокубанского</w:t>
      </w:r>
      <w:r w:rsidR="001F0026" w:rsidRPr="00867837">
        <w:rPr>
          <w:rFonts w:ascii="Arial" w:hAnsi="Arial" w:cs="Arial"/>
          <w:sz w:val="24"/>
          <w:szCs w:val="24"/>
        </w:rPr>
        <w:t xml:space="preserve"> городского поселения </w:t>
      </w:r>
    </w:p>
    <w:p w:rsidR="001F0026" w:rsidRPr="00867837" w:rsidRDefault="001F0026" w:rsidP="00867837">
      <w:pPr>
        <w:pStyle w:val="aa"/>
        <w:tabs>
          <w:tab w:val="clear" w:pos="4153"/>
        </w:tabs>
        <w:ind w:firstLine="567"/>
        <w:jc w:val="left"/>
        <w:rPr>
          <w:rFonts w:ascii="Arial" w:hAnsi="Arial" w:cs="Arial"/>
          <w:sz w:val="24"/>
          <w:szCs w:val="24"/>
        </w:rPr>
      </w:pPr>
      <w:r w:rsidRPr="00867837">
        <w:rPr>
          <w:rFonts w:ascii="Arial" w:hAnsi="Arial" w:cs="Arial"/>
          <w:sz w:val="24"/>
          <w:szCs w:val="24"/>
        </w:rPr>
        <w:t>Новокубанского района</w:t>
      </w:r>
    </w:p>
    <w:p w:rsidR="001F0026" w:rsidRPr="00867837" w:rsidRDefault="00867837" w:rsidP="00867837">
      <w:pPr>
        <w:pStyle w:val="aa"/>
        <w:tabs>
          <w:tab w:val="clear" w:pos="4153"/>
        </w:tabs>
        <w:ind w:firstLine="567"/>
        <w:jc w:val="left"/>
        <w:rPr>
          <w:rFonts w:ascii="Arial" w:hAnsi="Arial" w:cs="Arial"/>
          <w:sz w:val="24"/>
          <w:szCs w:val="24"/>
        </w:rPr>
      </w:pPr>
      <w:r>
        <w:rPr>
          <w:rFonts w:ascii="Arial" w:hAnsi="Arial" w:cs="Arial"/>
          <w:sz w:val="24"/>
          <w:szCs w:val="24"/>
        </w:rPr>
        <w:t>от 29.11.2019г.№ 48</w:t>
      </w:r>
    </w:p>
    <w:p w:rsidR="001F0026" w:rsidRPr="00867837" w:rsidRDefault="00867837" w:rsidP="00867837">
      <w:pPr>
        <w:tabs>
          <w:tab w:val="left" w:pos="4800"/>
          <w:tab w:val="left" w:pos="5680"/>
        </w:tabs>
        <w:ind w:firstLine="567"/>
        <w:rPr>
          <w:rFonts w:ascii="Arial" w:hAnsi="Arial" w:cs="Arial"/>
          <w:sz w:val="24"/>
          <w:szCs w:val="24"/>
        </w:rPr>
      </w:pPr>
      <w:r>
        <w:rPr>
          <w:rFonts w:ascii="Arial" w:hAnsi="Arial" w:cs="Arial"/>
          <w:sz w:val="24"/>
          <w:szCs w:val="24"/>
        </w:rPr>
        <w:t xml:space="preserve"> </w:t>
      </w:r>
    </w:p>
    <w:p w:rsidR="001F0026" w:rsidRPr="001F0026" w:rsidRDefault="001F0026" w:rsidP="001F0026">
      <w:pPr>
        <w:tabs>
          <w:tab w:val="left" w:pos="4800"/>
          <w:tab w:val="left" w:pos="5680"/>
        </w:tabs>
        <w:ind w:firstLine="817"/>
        <w:jc w:val="center"/>
        <w:rPr>
          <w:rFonts w:ascii="Arial" w:hAnsi="Arial" w:cs="Arial"/>
          <w:sz w:val="24"/>
          <w:szCs w:val="24"/>
        </w:rPr>
      </w:pPr>
    </w:p>
    <w:p w:rsidR="001F0026" w:rsidRPr="00867837" w:rsidRDefault="001F0026" w:rsidP="001F0026">
      <w:pPr>
        <w:ind w:firstLine="817"/>
        <w:jc w:val="center"/>
        <w:rPr>
          <w:rFonts w:ascii="Arial" w:hAnsi="Arial" w:cs="Arial"/>
          <w:b/>
          <w:sz w:val="24"/>
          <w:szCs w:val="24"/>
        </w:rPr>
      </w:pPr>
      <w:r w:rsidRPr="00867837">
        <w:rPr>
          <w:rFonts w:ascii="Arial" w:hAnsi="Arial" w:cs="Arial"/>
          <w:b/>
          <w:sz w:val="24"/>
          <w:szCs w:val="24"/>
        </w:rPr>
        <w:t>Программа</w:t>
      </w:r>
    </w:p>
    <w:p w:rsidR="001F0026" w:rsidRPr="00867837" w:rsidRDefault="001F0026" w:rsidP="001F0026">
      <w:pPr>
        <w:ind w:firstLine="817"/>
        <w:jc w:val="center"/>
        <w:rPr>
          <w:rFonts w:ascii="Arial" w:hAnsi="Arial" w:cs="Arial"/>
          <w:b/>
          <w:sz w:val="24"/>
          <w:szCs w:val="24"/>
        </w:rPr>
      </w:pPr>
      <w:r w:rsidRPr="00867837">
        <w:rPr>
          <w:rFonts w:ascii="Arial" w:hAnsi="Arial" w:cs="Arial"/>
          <w:b/>
          <w:sz w:val="24"/>
          <w:szCs w:val="24"/>
        </w:rPr>
        <w:t>муниципальных внутренних заимствований Новокубанского городского поселения Новокубанского района на 2020 год</w:t>
      </w:r>
    </w:p>
    <w:p w:rsidR="001F0026" w:rsidRPr="001F0026" w:rsidRDefault="001F0026" w:rsidP="001F0026">
      <w:pPr>
        <w:ind w:firstLine="817"/>
        <w:jc w:val="center"/>
        <w:rPr>
          <w:rFonts w:ascii="Arial" w:hAnsi="Arial" w:cs="Arial"/>
          <w:sz w:val="24"/>
          <w:szCs w:val="24"/>
        </w:rPr>
      </w:pPr>
    </w:p>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Раздел 1. Структура муниципального внутреннего долга Новокубанского      городского поселения Новокубанского района.</w:t>
      </w:r>
    </w:p>
    <w:p w:rsidR="001F0026" w:rsidRPr="001F0026" w:rsidRDefault="001F0026" w:rsidP="001F0026">
      <w:pPr>
        <w:ind w:firstLine="817"/>
        <w:jc w:val="cente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2160"/>
        <w:gridCol w:w="4860"/>
        <w:gridCol w:w="1620"/>
      </w:tblGrid>
      <w:tr w:rsidR="001F0026" w:rsidRPr="001F0026" w:rsidTr="001F0026">
        <w:tc>
          <w:tcPr>
            <w:tcW w:w="828" w:type="dxa"/>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п/п</w:t>
            </w:r>
          </w:p>
        </w:tc>
        <w:tc>
          <w:tcPr>
            <w:tcW w:w="7020" w:type="dxa"/>
            <w:gridSpan w:val="2"/>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Наименование</w:t>
            </w:r>
          </w:p>
        </w:tc>
        <w:tc>
          <w:tcPr>
            <w:tcW w:w="1620" w:type="dxa"/>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Сумма</w:t>
            </w:r>
          </w:p>
        </w:tc>
      </w:tr>
      <w:tr w:rsidR="001F0026" w:rsidRPr="001F0026" w:rsidTr="001F0026">
        <w:tc>
          <w:tcPr>
            <w:tcW w:w="828" w:type="dxa"/>
            <w:vMerge w:val="restart"/>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1.</w:t>
            </w:r>
          </w:p>
        </w:tc>
        <w:tc>
          <w:tcPr>
            <w:tcW w:w="7020" w:type="dxa"/>
            <w:gridSpan w:val="2"/>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Бюджетные кредиты, привлеченные в местный бюджет из бюджета Краснодарского края, всего </w:t>
            </w:r>
          </w:p>
        </w:tc>
        <w:tc>
          <w:tcPr>
            <w:tcW w:w="1620" w:type="dxa"/>
          </w:tcPr>
          <w:p w:rsidR="001F0026" w:rsidRPr="001F0026" w:rsidRDefault="001F0026" w:rsidP="001F0026">
            <w:pPr>
              <w:ind w:firstLine="817"/>
              <w:jc w:val="center"/>
              <w:rPr>
                <w:rFonts w:ascii="Arial" w:hAnsi="Arial" w:cs="Arial"/>
                <w:sz w:val="24"/>
                <w:szCs w:val="24"/>
              </w:rPr>
            </w:pPr>
          </w:p>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0,0</w:t>
            </w:r>
          </w:p>
        </w:tc>
      </w:tr>
      <w:tr w:rsidR="001F0026" w:rsidRPr="001F0026" w:rsidTr="001F0026">
        <w:tc>
          <w:tcPr>
            <w:tcW w:w="828" w:type="dxa"/>
            <w:vMerge/>
          </w:tcPr>
          <w:p w:rsidR="001F0026" w:rsidRPr="001F0026" w:rsidRDefault="001F0026" w:rsidP="001F0026">
            <w:pPr>
              <w:ind w:firstLine="817"/>
              <w:rPr>
                <w:rFonts w:ascii="Arial" w:hAnsi="Arial" w:cs="Arial"/>
                <w:sz w:val="24"/>
                <w:szCs w:val="24"/>
              </w:rPr>
            </w:pPr>
          </w:p>
        </w:tc>
        <w:tc>
          <w:tcPr>
            <w:tcW w:w="2160" w:type="dxa"/>
            <w:vMerge w:val="restart"/>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В том числе</w:t>
            </w:r>
          </w:p>
        </w:tc>
        <w:tc>
          <w:tcPr>
            <w:tcW w:w="4860" w:type="dxa"/>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 привлечение</w:t>
            </w:r>
          </w:p>
        </w:tc>
        <w:tc>
          <w:tcPr>
            <w:tcW w:w="1620" w:type="dxa"/>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0,0</w:t>
            </w:r>
          </w:p>
        </w:tc>
      </w:tr>
      <w:tr w:rsidR="001F0026" w:rsidRPr="001F0026" w:rsidTr="001F0026">
        <w:tc>
          <w:tcPr>
            <w:tcW w:w="828" w:type="dxa"/>
            <w:vMerge/>
          </w:tcPr>
          <w:p w:rsidR="001F0026" w:rsidRPr="001F0026" w:rsidRDefault="001F0026" w:rsidP="001F0026">
            <w:pPr>
              <w:ind w:firstLine="817"/>
              <w:rPr>
                <w:rFonts w:ascii="Arial" w:hAnsi="Arial" w:cs="Arial"/>
                <w:sz w:val="24"/>
                <w:szCs w:val="24"/>
              </w:rPr>
            </w:pPr>
          </w:p>
        </w:tc>
        <w:tc>
          <w:tcPr>
            <w:tcW w:w="2160" w:type="dxa"/>
            <w:vMerge/>
          </w:tcPr>
          <w:p w:rsidR="001F0026" w:rsidRPr="001F0026" w:rsidRDefault="001F0026" w:rsidP="001F0026">
            <w:pPr>
              <w:ind w:firstLine="817"/>
              <w:rPr>
                <w:rFonts w:ascii="Arial" w:hAnsi="Arial" w:cs="Arial"/>
                <w:sz w:val="24"/>
                <w:szCs w:val="24"/>
              </w:rPr>
            </w:pPr>
          </w:p>
        </w:tc>
        <w:tc>
          <w:tcPr>
            <w:tcW w:w="4860" w:type="dxa"/>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 погашение</w:t>
            </w:r>
          </w:p>
        </w:tc>
        <w:tc>
          <w:tcPr>
            <w:tcW w:w="1620" w:type="dxa"/>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0,0</w:t>
            </w:r>
          </w:p>
        </w:tc>
      </w:tr>
      <w:tr w:rsidR="001F0026" w:rsidRPr="001F0026" w:rsidTr="001F0026">
        <w:trPr>
          <w:trHeight w:val="755"/>
        </w:trPr>
        <w:tc>
          <w:tcPr>
            <w:tcW w:w="828" w:type="dxa"/>
            <w:vMerge w:val="restart"/>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2.</w:t>
            </w:r>
          </w:p>
        </w:tc>
        <w:tc>
          <w:tcPr>
            <w:tcW w:w="7020" w:type="dxa"/>
            <w:gridSpan w:val="2"/>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Кредиты от кредитных организаций, привлеченные в местный бюджет, всего </w:t>
            </w:r>
          </w:p>
        </w:tc>
        <w:tc>
          <w:tcPr>
            <w:tcW w:w="1620" w:type="dxa"/>
          </w:tcPr>
          <w:p w:rsidR="001F0026" w:rsidRPr="001F0026" w:rsidRDefault="001F0026" w:rsidP="001F0026">
            <w:pPr>
              <w:ind w:firstLine="817"/>
              <w:jc w:val="center"/>
              <w:rPr>
                <w:rFonts w:ascii="Arial" w:hAnsi="Arial" w:cs="Arial"/>
                <w:sz w:val="24"/>
                <w:szCs w:val="24"/>
              </w:rPr>
            </w:pPr>
          </w:p>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-6 483,0</w:t>
            </w:r>
          </w:p>
        </w:tc>
      </w:tr>
      <w:tr w:rsidR="001F0026" w:rsidRPr="001F0026" w:rsidTr="001F0026">
        <w:tc>
          <w:tcPr>
            <w:tcW w:w="828" w:type="dxa"/>
            <w:vMerge/>
          </w:tcPr>
          <w:p w:rsidR="001F0026" w:rsidRPr="001F0026" w:rsidRDefault="001F0026" w:rsidP="001F0026">
            <w:pPr>
              <w:ind w:firstLine="817"/>
              <w:rPr>
                <w:rFonts w:ascii="Arial" w:hAnsi="Arial" w:cs="Arial"/>
                <w:sz w:val="24"/>
                <w:szCs w:val="24"/>
              </w:rPr>
            </w:pPr>
          </w:p>
        </w:tc>
        <w:tc>
          <w:tcPr>
            <w:tcW w:w="2160" w:type="dxa"/>
            <w:vMerge w:val="restart"/>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В том числе</w:t>
            </w:r>
          </w:p>
        </w:tc>
        <w:tc>
          <w:tcPr>
            <w:tcW w:w="4860" w:type="dxa"/>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привлечение</w:t>
            </w:r>
          </w:p>
        </w:tc>
        <w:tc>
          <w:tcPr>
            <w:tcW w:w="1620" w:type="dxa"/>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4 017,0</w:t>
            </w:r>
          </w:p>
        </w:tc>
      </w:tr>
      <w:tr w:rsidR="001F0026" w:rsidRPr="001F0026" w:rsidTr="001F0026">
        <w:trPr>
          <w:trHeight w:val="370"/>
        </w:trPr>
        <w:tc>
          <w:tcPr>
            <w:tcW w:w="828" w:type="dxa"/>
            <w:vMerge/>
          </w:tcPr>
          <w:p w:rsidR="001F0026" w:rsidRPr="001F0026" w:rsidRDefault="001F0026" w:rsidP="001F0026">
            <w:pPr>
              <w:ind w:firstLine="817"/>
              <w:rPr>
                <w:rFonts w:ascii="Arial" w:hAnsi="Arial" w:cs="Arial"/>
                <w:sz w:val="24"/>
                <w:szCs w:val="24"/>
              </w:rPr>
            </w:pPr>
          </w:p>
        </w:tc>
        <w:tc>
          <w:tcPr>
            <w:tcW w:w="2160" w:type="dxa"/>
            <w:vMerge/>
          </w:tcPr>
          <w:p w:rsidR="001F0026" w:rsidRPr="001F0026" w:rsidRDefault="001F0026" w:rsidP="001F0026">
            <w:pPr>
              <w:ind w:firstLine="817"/>
              <w:rPr>
                <w:rFonts w:ascii="Arial" w:hAnsi="Arial" w:cs="Arial"/>
                <w:sz w:val="24"/>
                <w:szCs w:val="24"/>
              </w:rPr>
            </w:pPr>
          </w:p>
        </w:tc>
        <w:tc>
          <w:tcPr>
            <w:tcW w:w="4860" w:type="dxa"/>
          </w:tcPr>
          <w:p w:rsidR="001F0026" w:rsidRPr="001F0026" w:rsidRDefault="001F0026" w:rsidP="001F0026">
            <w:pPr>
              <w:ind w:firstLine="817"/>
              <w:rPr>
                <w:rFonts w:ascii="Arial" w:hAnsi="Arial" w:cs="Arial"/>
                <w:sz w:val="24"/>
                <w:szCs w:val="24"/>
              </w:rPr>
            </w:pPr>
            <w:r w:rsidRPr="001F0026">
              <w:rPr>
                <w:rFonts w:ascii="Arial" w:hAnsi="Arial" w:cs="Arial"/>
                <w:sz w:val="24"/>
                <w:szCs w:val="24"/>
              </w:rPr>
              <w:t>погашение</w:t>
            </w:r>
          </w:p>
        </w:tc>
        <w:tc>
          <w:tcPr>
            <w:tcW w:w="1620" w:type="dxa"/>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-10 500,0</w:t>
            </w:r>
          </w:p>
        </w:tc>
      </w:tr>
    </w:tbl>
    <w:p w:rsidR="001F0026" w:rsidRPr="001F0026" w:rsidRDefault="001F0026" w:rsidP="001F0026">
      <w:pPr>
        <w:ind w:firstLine="817"/>
        <w:rPr>
          <w:rFonts w:ascii="Arial" w:hAnsi="Arial" w:cs="Arial"/>
          <w:sz w:val="24"/>
          <w:szCs w:val="24"/>
        </w:rPr>
      </w:pPr>
    </w:p>
    <w:p w:rsidR="001F0026" w:rsidRPr="001F0026" w:rsidRDefault="001F0026" w:rsidP="001F0026">
      <w:pPr>
        <w:ind w:firstLine="817"/>
        <w:rPr>
          <w:rFonts w:ascii="Arial" w:hAnsi="Arial" w:cs="Arial"/>
          <w:sz w:val="24"/>
          <w:szCs w:val="24"/>
        </w:rPr>
      </w:pPr>
    </w:p>
    <w:p w:rsidR="001F0026" w:rsidRPr="001F0026" w:rsidRDefault="001F0026" w:rsidP="001F0026">
      <w:pPr>
        <w:ind w:firstLine="817"/>
        <w:rPr>
          <w:rFonts w:ascii="Arial" w:hAnsi="Arial" w:cs="Arial"/>
          <w:sz w:val="24"/>
          <w:szCs w:val="24"/>
        </w:rPr>
      </w:pPr>
    </w:p>
    <w:p w:rsidR="00867837" w:rsidRDefault="001F0026" w:rsidP="00867837">
      <w:pPr>
        <w:ind w:firstLine="567"/>
        <w:rPr>
          <w:rFonts w:ascii="Arial" w:hAnsi="Arial" w:cs="Arial"/>
          <w:sz w:val="24"/>
          <w:szCs w:val="24"/>
        </w:rPr>
      </w:pPr>
      <w:r w:rsidRPr="001F0026">
        <w:rPr>
          <w:rFonts w:ascii="Arial" w:hAnsi="Arial" w:cs="Arial"/>
          <w:sz w:val="24"/>
          <w:szCs w:val="24"/>
        </w:rPr>
        <w:t>Начальник</w:t>
      </w:r>
    </w:p>
    <w:p w:rsidR="001F0026" w:rsidRPr="001F0026" w:rsidRDefault="001F0026" w:rsidP="00867837">
      <w:pPr>
        <w:ind w:firstLine="567"/>
        <w:rPr>
          <w:rFonts w:ascii="Arial" w:hAnsi="Arial" w:cs="Arial"/>
          <w:sz w:val="24"/>
          <w:szCs w:val="24"/>
        </w:rPr>
      </w:pPr>
      <w:r w:rsidRPr="001F0026">
        <w:rPr>
          <w:rFonts w:ascii="Arial" w:hAnsi="Arial" w:cs="Arial"/>
          <w:sz w:val="24"/>
          <w:szCs w:val="24"/>
        </w:rPr>
        <w:t>финансово-экономического отдела</w:t>
      </w:r>
    </w:p>
    <w:p w:rsidR="001F0026" w:rsidRPr="001F0026" w:rsidRDefault="001F0026" w:rsidP="00867837">
      <w:pPr>
        <w:ind w:firstLine="567"/>
        <w:rPr>
          <w:rFonts w:ascii="Arial" w:hAnsi="Arial" w:cs="Arial"/>
          <w:sz w:val="24"/>
          <w:szCs w:val="24"/>
        </w:rPr>
      </w:pPr>
      <w:r w:rsidRPr="001F0026">
        <w:rPr>
          <w:rFonts w:ascii="Arial" w:hAnsi="Arial" w:cs="Arial"/>
          <w:sz w:val="24"/>
          <w:szCs w:val="24"/>
        </w:rPr>
        <w:t>администрации Новокубанского городского поселения</w:t>
      </w:r>
    </w:p>
    <w:p w:rsidR="00867837" w:rsidRDefault="001F0026" w:rsidP="00867837">
      <w:pPr>
        <w:ind w:firstLine="567"/>
        <w:rPr>
          <w:rFonts w:ascii="Arial" w:hAnsi="Arial" w:cs="Arial"/>
          <w:sz w:val="24"/>
          <w:szCs w:val="24"/>
        </w:rPr>
      </w:pPr>
      <w:r w:rsidRPr="001F0026">
        <w:rPr>
          <w:rFonts w:ascii="Arial" w:hAnsi="Arial" w:cs="Arial"/>
          <w:sz w:val="24"/>
          <w:szCs w:val="24"/>
        </w:rPr>
        <w:t>Новокубанского райо</w:t>
      </w:r>
      <w:r w:rsidR="00867837">
        <w:rPr>
          <w:rFonts w:ascii="Arial" w:hAnsi="Arial" w:cs="Arial"/>
          <w:sz w:val="24"/>
          <w:szCs w:val="24"/>
        </w:rPr>
        <w:t>на</w:t>
      </w:r>
    </w:p>
    <w:p w:rsidR="001F0026" w:rsidRPr="001F0026" w:rsidRDefault="001F0026" w:rsidP="00867837">
      <w:pPr>
        <w:ind w:firstLine="567"/>
        <w:rPr>
          <w:rFonts w:ascii="Arial" w:hAnsi="Arial" w:cs="Arial"/>
          <w:sz w:val="24"/>
          <w:szCs w:val="24"/>
        </w:rPr>
      </w:pPr>
      <w:r w:rsidRPr="001F0026">
        <w:rPr>
          <w:rFonts w:ascii="Arial" w:hAnsi="Arial" w:cs="Arial"/>
          <w:sz w:val="24"/>
          <w:szCs w:val="24"/>
        </w:rPr>
        <w:t>О.А.Орешкина</w:t>
      </w:r>
    </w:p>
    <w:p w:rsidR="001F0026" w:rsidRDefault="001F0026" w:rsidP="00867837">
      <w:pPr>
        <w:ind w:firstLine="567"/>
        <w:rPr>
          <w:rFonts w:ascii="Arial" w:hAnsi="Arial" w:cs="Arial"/>
          <w:sz w:val="24"/>
          <w:szCs w:val="24"/>
        </w:rPr>
      </w:pPr>
    </w:p>
    <w:p w:rsidR="00867837" w:rsidRDefault="00867837" w:rsidP="00867837">
      <w:pPr>
        <w:ind w:firstLine="567"/>
        <w:rPr>
          <w:rFonts w:ascii="Arial" w:hAnsi="Arial" w:cs="Arial"/>
          <w:sz w:val="24"/>
          <w:szCs w:val="24"/>
        </w:rPr>
      </w:pPr>
    </w:p>
    <w:p w:rsidR="00867837" w:rsidRPr="001F0026" w:rsidRDefault="00867837" w:rsidP="00867837">
      <w:pPr>
        <w:ind w:firstLine="567"/>
        <w:rPr>
          <w:rFonts w:ascii="Arial" w:hAnsi="Arial" w:cs="Arial"/>
          <w:sz w:val="24"/>
          <w:szCs w:val="24"/>
        </w:rPr>
      </w:pPr>
    </w:p>
    <w:p w:rsidR="001F0026" w:rsidRPr="001F0026" w:rsidRDefault="00867837" w:rsidP="00867837">
      <w:pPr>
        <w:tabs>
          <w:tab w:val="left" w:pos="4800"/>
          <w:tab w:val="left" w:pos="5680"/>
        </w:tabs>
        <w:ind w:firstLine="567"/>
        <w:rPr>
          <w:rFonts w:ascii="Arial" w:hAnsi="Arial" w:cs="Arial"/>
          <w:sz w:val="24"/>
          <w:szCs w:val="24"/>
        </w:rPr>
      </w:pPr>
      <w:r>
        <w:rPr>
          <w:rFonts w:ascii="Arial" w:hAnsi="Arial" w:cs="Arial"/>
          <w:sz w:val="24"/>
          <w:szCs w:val="24"/>
        </w:rPr>
        <w:t>Приложение</w:t>
      </w:r>
      <w:r w:rsidR="001F0026" w:rsidRPr="001F0026">
        <w:rPr>
          <w:rFonts w:ascii="Arial" w:hAnsi="Arial" w:cs="Arial"/>
          <w:sz w:val="24"/>
          <w:szCs w:val="24"/>
        </w:rPr>
        <w:t xml:space="preserve"> № 10</w:t>
      </w:r>
    </w:p>
    <w:p w:rsidR="001F0026" w:rsidRPr="001F0026" w:rsidRDefault="001F0026" w:rsidP="00867837">
      <w:pPr>
        <w:pStyle w:val="aa"/>
        <w:tabs>
          <w:tab w:val="clear" w:pos="4153"/>
        </w:tabs>
        <w:ind w:firstLine="567"/>
        <w:rPr>
          <w:rFonts w:ascii="Arial" w:hAnsi="Arial" w:cs="Arial"/>
          <w:sz w:val="24"/>
          <w:szCs w:val="24"/>
        </w:rPr>
      </w:pPr>
      <w:r w:rsidRPr="001F0026">
        <w:rPr>
          <w:rFonts w:ascii="Arial" w:hAnsi="Arial" w:cs="Arial"/>
          <w:sz w:val="24"/>
          <w:szCs w:val="24"/>
        </w:rPr>
        <w:t xml:space="preserve">к решению Совета Новокубанского </w:t>
      </w:r>
    </w:p>
    <w:p w:rsidR="001F0026" w:rsidRPr="001F0026" w:rsidRDefault="001F0026" w:rsidP="00867837">
      <w:pPr>
        <w:pStyle w:val="aa"/>
        <w:tabs>
          <w:tab w:val="clear" w:pos="4153"/>
        </w:tabs>
        <w:ind w:firstLine="567"/>
        <w:rPr>
          <w:rFonts w:ascii="Arial" w:hAnsi="Arial" w:cs="Arial"/>
          <w:sz w:val="24"/>
          <w:szCs w:val="24"/>
        </w:rPr>
      </w:pPr>
      <w:r w:rsidRPr="001F0026">
        <w:rPr>
          <w:rFonts w:ascii="Arial" w:hAnsi="Arial" w:cs="Arial"/>
          <w:sz w:val="24"/>
          <w:szCs w:val="24"/>
        </w:rPr>
        <w:t xml:space="preserve">городского поселения </w:t>
      </w:r>
    </w:p>
    <w:p w:rsidR="001F0026" w:rsidRPr="001F0026" w:rsidRDefault="001F0026" w:rsidP="00867837">
      <w:pPr>
        <w:pStyle w:val="aa"/>
        <w:tabs>
          <w:tab w:val="clear" w:pos="4153"/>
        </w:tabs>
        <w:ind w:firstLine="567"/>
        <w:rPr>
          <w:rFonts w:ascii="Arial" w:hAnsi="Arial" w:cs="Arial"/>
          <w:sz w:val="24"/>
          <w:szCs w:val="24"/>
        </w:rPr>
      </w:pPr>
      <w:r w:rsidRPr="001F0026">
        <w:rPr>
          <w:rFonts w:ascii="Arial" w:hAnsi="Arial" w:cs="Arial"/>
          <w:sz w:val="24"/>
          <w:szCs w:val="24"/>
        </w:rPr>
        <w:t>Новокубанского района</w:t>
      </w:r>
    </w:p>
    <w:p w:rsidR="001F0026" w:rsidRPr="001F0026" w:rsidRDefault="00867837" w:rsidP="00867837">
      <w:pPr>
        <w:pStyle w:val="aa"/>
        <w:tabs>
          <w:tab w:val="clear" w:pos="4153"/>
        </w:tabs>
        <w:ind w:firstLine="567"/>
        <w:rPr>
          <w:rFonts w:ascii="Arial" w:hAnsi="Arial" w:cs="Arial"/>
          <w:sz w:val="24"/>
          <w:szCs w:val="24"/>
        </w:rPr>
      </w:pPr>
      <w:r>
        <w:rPr>
          <w:rFonts w:ascii="Arial" w:hAnsi="Arial" w:cs="Arial"/>
          <w:sz w:val="24"/>
          <w:szCs w:val="24"/>
        </w:rPr>
        <w:t>от 29.11.2019г№48</w:t>
      </w:r>
    </w:p>
    <w:p w:rsidR="001F0026" w:rsidRPr="001F0026" w:rsidRDefault="001F0026" w:rsidP="001F0026">
      <w:pPr>
        <w:tabs>
          <w:tab w:val="left" w:pos="4800"/>
          <w:tab w:val="left" w:pos="5680"/>
        </w:tabs>
        <w:ind w:firstLine="817"/>
        <w:jc w:val="center"/>
        <w:rPr>
          <w:rFonts w:ascii="Arial" w:hAnsi="Arial" w:cs="Arial"/>
          <w:sz w:val="24"/>
          <w:szCs w:val="24"/>
        </w:rPr>
      </w:pPr>
      <w:r w:rsidRPr="001F0026">
        <w:rPr>
          <w:rFonts w:ascii="Arial" w:hAnsi="Arial" w:cs="Arial"/>
          <w:sz w:val="24"/>
          <w:szCs w:val="24"/>
        </w:rPr>
        <w:tab/>
        <w:t xml:space="preserve"> </w:t>
      </w:r>
    </w:p>
    <w:p w:rsidR="001F0026" w:rsidRPr="00867837" w:rsidRDefault="00867837" w:rsidP="001F0026">
      <w:pPr>
        <w:ind w:firstLine="817"/>
        <w:jc w:val="center"/>
        <w:rPr>
          <w:rFonts w:ascii="Arial" w:hAnsi="Arial" w:cs="Arial"/>
          <w:b/>
          <w:sz w:val="24"/>
          <w:szCs w:val="24"/>
        </w:rPr>
      </w:pPr>
      <w:r>
        <w:rPr>
          <w:rFonts w:ascii="Arial" w:hAnsi="Arial" w:cs="Arial"/>
          <w:b/>
          <w:sz w:val="24"/>
          <w:szCs w:val="24"/>
        </w:rPr>
        <w:t>Программа муниципальных</w:t>
      </w:r>
      <w:r w:rsidR="001F0026" w:rsidRPr="00867837">
        <w:rPr>
          <w:rFonts w:ascii="Arial" w:hAnsi="Arial" w:cs="Arial"/>
          <w:b/>
          <w:sz w:val="24"/>
          <w:szCs w:val="24"/>
        </w:rPr>
        <w:t xml:space="preserve"> гарантий Новокубанского городского поселения</w:t>
      </w:r>
      <w:r>
        <w:rPr>
          <w:rFonts w:ascii="Arial" w:hAnsi="Arial" w:cs="Arial"/>
          <w:b/>
          <w:sz w:val="24"/>
          <w:szCs w:val="24"/>
        </w:rPr>
        <w:t xml:space="preserve"> </w:t>
      </w:r>
      <w:r w:rsidR="001F0026" w:rsidRPr="00867837">
        <w:rPr>
          <w:rFonts w:ascii="Arial" w:hAnsi="Arial" w:cs="Arial"/>
          <w:b/>
          <w:sz w:val="24"/>
          <w:szCs w:val="24"/>
        </w:rPr>
        <w:t>Новокубанского района на 2020 год</w:t>
      </w:r>
    </w:p>
    <w:p w:rsidR="001F0026" w:rsidRPr="001F0026" w:rsidRDefault="001F0026" w:rsidP="001F0026">
      <w:pPr>
        <w:ind w:firstLine="817"/>
        <w:rPr>
          <w:rFonts w:ascii="Arial" w:hAnsi="Arial" w:cs="Arial"/>
          <w:sz w:val="24"/>
          <w:szCs w:val="24"/>
        </w:rPr>
      </w:pP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1"/>
        <w:gridCol w:w="1764"/>
        <w:gridCol w:w="1789"/>
        <w:gridCol w:w="1256"/>
        <w:gridCol w:w="637"/>
        <w:gridCol w:w="990"/>
        <w:gridCol w:w="1102"/>
        <w:gridCol w:w="1569"/>
      </w:tblGrid>
      <w:tr w:rsidR="001F0026" w:rsidRPr="001F0026" w:rsidTr="00867837">
        <w:tc>
          <w:tcPr>
            <w:tcW w:w="281" w:type="pct"/>
            <w:vMerge w:val="restart"/>
            <w:tcBorders>
              <w:bottom w:val="nil"/>
            </w:tcBorders>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w:t>
            </w:r>
          </w:p>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п/п</w:t>
            </w:r>
          </w:p>
        </w:tc>
        <w:tc>
          <w:tcPr>
            <w:tcW w:w="914" w:type="pct"/>
            <w:vMerge w:val="restart"/>
            <w:tcBorders>
              <w:bottom w:val="nil"/>
            </w:tcBorders>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xml:space="preserve">Направление (цель) </w:t>
            </w:r>
          </w:p>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гарантирования</w:t>
            </w:r>
          </w:p>
        </w:tc>
        <w:tc>
          <w:tcPr>
            <w:tcW w:w="927" w:type="pct"/>
            <w:vMerge w:val="restart"/>
            <w:tcBorders>
              <w:bottom w:val="nil"/>
            </w:tcBorders>
          </w:tcPr>
          <w:p w:rsidR="001F0026" w:rsidRPr="001F0026" w:rsidRDefault="001F0026" w:rsidP="00867837">
            <w:pPr>
              <w:rPr>
                <w:rFonts w:ascii="Arial" w:hAnsi="Arial" w:cs="Arial"/>
                <w:sz w:val="24"/>
                <w:szCs w:val="24"/>
              </w:rPr>
            </w:pPr>
            <w:r w:rsidRPr="001F0026">
              <w:rPr>
                <w:rFonts w:ascii="Arial" w:hAnsi="Arial" w:cs="Arial"/>
                <w:sz w:val="24"/>
                <w:szCs w:val="24"/>
              </w:rPr>
              <w:t>Категории принципалов</w:t>
            </w:r>
          </w:p>
        </w:tc>
        <w:tc>
          <w:tcPr>
            <w:tcW w:w="651" w:type="pct"/>
            <w:vMerge w:val="restart"/>
            <w:tcBorders>
              <w:bottom w:val="nil"/>
            </w:tcBorders>
          </w:tcPr>
          <w:p w:rsidR="001F0026" w:rsidRPr="001F0026" w:rsidRDefault="001F0026" w:rsidP="00867837">
            <w:pPr>
              <w:rPr>
                <w:rFonts w:ascii="Arial" w:hAnsi="Arial" w:cs="Arial"/>
                <w:sz w:val="24"/>
                <w:szCs w:val="24"/>
              </w:rPr>
            </w:pPr>
            <w:r w:rsidRPr="001F0026">
              <w:rPr>
                <w:rFonts w:ascii="Arial" w:hAnsi="Arial" w:cs="Arial"/>
                <w:sz w:val="24"/>
                <w:szCs w:val="24"/>
              </w:rPr>
              <w:t xml:space="preserve">Общий объем </w:t>
            </w:r>
          </w:p>
          <w:p w:rsidR="001F0026" w:rsidRPr="001F0026" w:rsidRDefault="001F0026" w:rsidP="00867837">
            <w:pPr>
              <w:rPr>
                <w:rFonts w:ascii="Arial" w:hAnsi="Arial" w:cs="Arial"/>
                <w:sz w:val="24"/>
                <w:szCs w:val="24"/>
              </w:rPr>
            </w:pPr>
            <w:r w:rsidRPr="001F0026">
              <w:rPr>
                <w:rFonts w:ascii="Arial" w:hAnsi="Arial" w:cs="Arial"/>
                <w:sz w:val="24"/>
                <w:szCs w:val="24"/>
              </w:rPr>
              <w:t xml:space="preserve">гарантий, </w:t>
            </w:r>
          </w:p>
          <w:p w:rsidR="001F0026" w:rsidRPr="001F0026" w:rsidRDefault="001F0026" w:rsidP="00867837">
            <w:pPr>
              <w:rPr>
                <w:rFonts w:ascii="Arial" w:hAnsi="Arial" w:cs="Arial"/>
                <w:sz w:val="24"/>
                <w:szCs w:val="24"/>
              </w:rPr>
            </w:pPr>
            <w:r w:rsidRPr="001F0026">
              <w:rPr>
                <w:rFonts w:ascii="Arial" w:hAnsi="Arial" w:cs="Arial"/>
                <w:sz w:val="24"/>
                <w:szCs w:val="24"/>
              </w:rPr>
              <w:t>тыс. рублей</w:t>
            </w:r>
          </w:p>
        </w:tc>
        <w:tc>
          <w:tcPr>
            <w:tcW w:w="2226" w:type="pct"/>
            <w:gridSpan w:val="4"/>
            <w:tcBorders>
              <w:bottom w:val="single" w:sz="4" w:space="0" w:color="auto"/>
            </w:tcBorders>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xml:space="preserve">Условия предоставления </w:t>
            </w:r>
          </w:p>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гарантий</w:t>
            </w:r>
          </w:p>
        </w:tc>
      </w:tr>
      <w:tr w:rsidR="001F0026" w:rsidRPr="001F0026" w:rsidTr="00867837">
        <w:tc>
          <w:tcPr>
            <w:tcW w:w="281" w:type="pct"/>
            <w:vMerge/>
            <w:tcBorders>
              <w:bottom w:val="nil"/>
            </w:tcBorders>
          </w:tcPr>
          <w:p w:rsidR="001F0026" w:rsidRPr="001F0026" w:rsidRDefault="001F0026" w:rsidP="001F0026">
            <w:pPr>
              <w:ind w:firstLine="817"/>
              <w:jc w:val="center"/>
              <w:rPr>
                <w:rFonts w:ascii="Arial" w:hAnsi="Arial" w:cs="Arial"/>
                <w:sz w:val="24"/>
                <w:szCs w:val="24"/>
              </w:rPr>
            </w:pPr>
          </w:p>
        </w:tc>
        <w:tc>
          <w:tcPr>
            <w:tcW w:w="914" w:type="pct"/>
            <w:vMerge/>
            <w:tcBorders>
              <w:bottom w:val="single" w:sz="4" w:space="0" w:color="auto"/>
            </w:tcBorders>
          </w:tcPr>
          <w:p w:rsidR="001F0026" w:rsidRPr="001F0026" w:rsidRDefault="001F0026" w:rsidP="001F0026">
            <w:pPr>
              <w:ind w:firstLine="817"/>
              <w:jc w:val="center"/>
              <w:rPr>
                <w:rFonts w:ascii="Arial" w:hAnsi="Arial" w:cs="Arial"/>
                <w:sz w:val="24"/>
                <w:szCs w:val="24"/>
              </w:rPr>
            </w:pPr>
          </w:p>
        </w:tc>
        <w:tc>
          <w:tcPr>
            <w:tcW w:w="927" w:type="pct"/>
            <w:vMerge/>
            <w:tcBorders>
              <w:bottom w:val="single" w:sz="4" w:space="0" w:color="auto"/>
            </w:tcBorders>
          </w:tcPr>
          <w:p w:rsidR="001F0026" w:rsidRPr="001F0026" w:rsidRDefault="001F0026" w:rsidP="001F0026">
            <w:pPr>
              <w:ind w:firstLine="817"/>
              <w:jc w:val="center"/>
              <w:rPr>
                <w:rFonts w:ascii="Arial" w:hAnsi="Arial" w:cs="Arial"/>
                <w:sz w:val="24"/>
                <w:szCs w:val="24"/>
              </w:rPr>
            </w:pPr>
          </w:p>
        </w:tc>
        <w:tc>
          <w:tcPr>
            <w:tcW w:w="651" w:type="pct"/>
            <w:vMerge/>
            <w:tcBorders>
              <w:bottom w:val="single" w:sz="4" w:space="0" w:color="auto"/>
            </w:tcBorders>
          </w:tcPr>
          <w:p w:rsidR="001F0026" w:rsidRPr="001F0026" w:rsidRDefault="001F0026" w:rsidP="001F0026">
            <w:pPr>
              <w:ind w:firstLine="817"/>
              <w:jc w:val="center"/>
              <w:rPr>
                <w:rFonts w:ascii="Arial" w:hAnsi="Arial" w:cs="Arial"/>
                <w:sz w:val="24"/>
                <w:szCs w:val="24"/>
              </w:rPr>
            </w:pPr>
          </w:p>
        </w:tc>
        <w:tc>
          <w:tcPr>
            <w:tcW w:w="330" w:type="pct"/>
            <w:tcBorders>
              <w:bottom w:val="single" w:sz="4" w:space="0" w:color="auto"/>
            </w:tcBorders>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 xml:space="preserve">наличие права </w:t>
            </w:r>
          </w:p>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регрессного требования</w:t>
            </w:r>
          </w:p>
        </w:tc>
        <w:tc>
          <w:tcPr>
            <w:tcW w:w="513" w:type="pct"/>
            <w:tcBorders>
              <w:bottom w:val="single" w:sz="4" w:space="0" w:color="auto"/>
            </w:tcBorders>
          </w:tcPr>
          <w:p w:rsidR="001F0026" w:rsidRPr="001F0026" w:rsidRDefault="001F0026" w:rsidP="00867837">
            <w:pPr>
              <w:rPr>
                <w:rFonts w:ascii="Arial" w:hAnsi="Arial" w:cs="Arial"/>
                <w:sz w:val="24"/>
                <w:szCs w:val="24"/>
              </w:rPr>
            </w:pPr>
            <w:r w:rsidRPr="001F0026">
              <w:rPr>
                <w:rFonts w:ascii="Arial" w:hAnsi="Arial" w:cs="Arial"/>
                <w:sz w:val="24"/>
                <w:szCs w:val="24"/>
              </w:rPr>
              <w:t xml:space="preserve">анализ финансового </w:t>
            </w:r>
          </w:p>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состояния принципала</w:t>
            </w:r>
          </w:p>
        </w:tc>
        <w:tc>
          <w:tcPr>
            <w:tcW w:w="571" w:type="pct"/>
            <w:tcBorders>
              <w:bottom w:val="single" w:sz="4" w:space="0" w:color="auto"/>
            </w:tcBorders>
          </w:tcPr>
          <w:p w:rsidR="001F0026" w:rsidRPr="001F0026" w:rsidRDefault="001F0026" w:rsidP="00867837">
            <w:pPr>
              <w:rPr>
                <w:rFonts w:ascii="Arial" w:hAnsi="Arial" w:cs="Arial"/>
                <w:sz w:val="24"/>
                <w:szCs w:val="24"/>
              </w:rPr>
            </w:pPr>
            <w:r w:rsidRPr="001F0026">
              <w:rPr>
                <w:rFonts w:ascii="Arial" w:hAnsi="Arial" w:cs="Arial"/>
                <w:sz w:val="24"/>
                <w:szCs w:val="24"/>
              </w:rPr>
              <w:t>предоставление обеспечения исполнения обязательств принципала</w:t>
            </w:r>
          </w:p>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перед гарантом</w:t>
            </w:r>
          </w:p>
        </w:tc>
        <w:tc>
          <w:tcPr>
            <w:tcW w:w="813" w:type="pct"/>
            <w:tcBorders>
              <w:bottom w:val="single" w:sz="4" w:space="0" w:color="auto"/>
            </w:tcBorders>
          </w:tcPr>
          <w:p w:rsidR="001F0026" w:rsidRPr="001F0026" w:rsidRDefault="00867837" w:rsidP="00867837">
            <w:pPr>
              <w:rPr>
                <w:rFonts w:ascii="Arial" w:hAnsi="Arial" w:cs="Arial"/>
                <w:sz w:val="24"/>
                <w:szCs w:val="24"/>
              </w:rPr>
            </w:pPr>
            <w:r>
              <w:rPr>
                <w:rFonts w:ascii="Arial" w:hAnsi="Arial" w:cs="Arial"/>
                <w:sz w:val="24"/>
                <w:szCs w:val="24"/>
              </w:rPr>
              <w:t xml:space="preserve">Иные </w:t>
            </w:r>
            <w:r w:rsidR="001F0026" w:rsidRPr="001F0026">
              <w:rPr>
                <w:rFonts w:ascii="Arial" w:hAnsi="Arial" w:cs="Arial"/>
                <w:sz w:val="24"/>
                <w:szCs w:val="24"/>
              </w:rPr>
              <w:t>условия</w:t>
            </w:r>
          </w:p>
        </w:tc>
      </w:tr>
    </w:tbl>
    <w:p w:rsidR="001F0026" w:rsidRPr="001F0026" w:rsidRDefault="001F0026" w:rsidP="001F0026">
      <w:pPr>
        <w:ind w:firstLine="817"/>
        <w:rPr>
          <w:rFonts w:ascii="Arial" w:hAnsi="Arial" w:cs="Arial"/>
          <w:sz w:val="24"/>
          <w:szCs w:val="24"/>
        </w:rPr>
      </w:pP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1754"/>
        <w:gridCol w:w="1781"/>
        <w:gridCol w:w="1138"/>
        <w:gridCol w:w="741"/>
        <w:gridCol w:w="1100"/>
        <w:gridCol w:w="980"/>
        <w:gridCol w:w="1615"/>
      </w:tblGrid>
      <w:tr w:rsidR="001F0026" w:rsidRPr="001F0026" w:rsidTr="00867837">
        <w:trPr>
          <w:tblHeader/>
        </w:trPr>
        <w:tc>
          <w:tcPr>
            <w:tcW w:w="279" w:type="pct"/>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w:t>
            </w:r>
          </w:p>
        </w:tc>
        <w:tc>
          <w:tcPr>
            <w:tcW w:w="909" w:type="pct"/>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2</w:t>
            </w:r>
          </w:p>
        </w:tc>
        <w:tc>
          <w:tcPr>
            <w:tcW w:w="923" w:type="pct"/>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3</w:t>
            </w:r>
          </w:p>
        </w:tc>
        <w:tc>
          <w:tcPr>
            <w:tcW w:w="590" w:type="pct"/>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4</w:t>
            </w:r>
          </w:p>
        </w:tc>
        <w:tc>
          <w:tcPr>
            <w:tcW w:w="384" w:type="pct"/>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5</w:t>
            </w:r>
          </w:p>
        </w:tc>
        <w:tc>
          <w:tcPr>
            <w:tcW w:w="570" w:type="pct"/>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6</w:t>
            </w:r>
          </w:p>
        </w:tc>
        <w:tc>
          <w:tcPr>
            <w:tcW w:w="508" w:type="pct"/>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7</w:t>
            </w:r>
          </w:p>
        </w:tc>
        <w:tc>
          <w:tcPr>
            <w:tcW w:w="837" w:type="pct"/>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8</w:t>
            </w:r>
          </w:p>
        </w:tc>
      </w:tr>
      <w:tr w:rsidR="001F0026" w:rsidRPr="001F0026" w:rsidTr="00867837">
        <w:trPr>
          <w:tblHeader/>
        </w:trPr>
        <w:tc>
          <w:tcPr>
            <w:tcW w:w="279" w:type="pct"/>
            <w:tcBorders>
              <w:bottom w:val="single" w:sz="4" w:space="0" w:color="auto"/>
            </w:tcBorders>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1</w:t>
            </w:r>
          </w:p>
        </w:tc>
        <w:tc>
          <w:tcPr>
            <w:tcW w:w="909" w:type="pct"/>
            <w:tcBorders>
              <w:bottom w:val="single" w:sz="4" w:space="0" w:color="auto"/>
            </w:tcBorders>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нет</w:t>
            </w:r>
          </w:p>
        </w:tc>
        <w:tc>
          <w:tcPr>
            <w:tcW w:w="923" w:type="pct"/>
            <w:tcBorders>
              <w:bottom w:val="single" w:sz="4" w:space="0" w:color="auto"/>
            </w:tcBorders>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нет</w:t>
            </w:r>
          </w:p>
        </w:tc>
        <w:tc>
          <w:tcPr>
            <w:tcW w:w="590" w:type="pct"/>
            <w:tcBorders>
              <w:bottom w:val="single" w:sz="4" w:space="0" w:color="auto"/>
            </w:tcBorders>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w:t>
            </w:r>
          </w:p>
        </w:tc>
        <w:tc>
          <w:tcPr>
            <w:tcW w:w="384" w:type="pct"/>
            <w:tcBorders>
              <w:bottom w:val="single" w:sz="4" w:space="0" w:color="auto"/>
            </w:tcBorders>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w:t>
            </w:r>
          </w:p>
        </w:tc>
        <w:tc>
          <w:tcPr>
            <w:tcW w:w="570" w:type="pct"/>
            <w:tcBorders>
              <w:bottom w:val="single" w:sz="4" w:space="0" w:color="auto"/>
            </w:tcBorders>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w:t>
            </w:r>
          </w:p>
        </w:tc>
        <w:tc>
          <w:tcPr>
            <w:tcW w:w="508" w:type="pct"/>
            <w:tcBorders>
              <w:bottom w:val="single" w:sz="4" w:space="0" w:color="auto"/>
            </w:tcBorders>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w:t>
            </w:r>
          </w:p>
        </w:tc>
        <w:tc>
          <w:tcPr>
            <w:tcW w:w="837" w:type="pct"/>
            <w:tcBorders>
              <w:bottom w:val="single" w:sz="4" w:space="0" w:color="auto"/>
            </w:tcBorders>
            <w:vAlign w:val="center"/>
          </w:tcPr>
          <w:p w:rsidR="001F0026" w:rsidRPr="001F0026" w:rsidRDefault="001F0026" w:rsidP="001F0026">
            <w:pPr>
              <w:ind w:firstLine="817"/>
              <w:jc w:val="center"/>
              <w:rPr>
                <w:rFonts w:ascii="Arial" w:hAnsi="Arial" w:cs="Arial"/>
                <w:sz w:val="24"/>
                <w:szCs w:val="24"/>
              </w:rPr>
            </w:pPr>
            <w:r w:rsidRPr="001F0026">
              <w:rPr>
                <w:rFonts w:ascii="Arial" w:hAnsi="Arial" w:cs="Arial"/>
                <w:sz w:val="24"/>
                <w:szCs w:val="24"/>
              </w:rPr>
              <w:t>0</w:t>
            </w:r>
          </w:p>
        </w:tc>
      </w:tr>
    </w:tbl>
    <w:p w:rsidR="001F0026" w:rsidRPr="001F0026" w:rsidRDefault="001F0026" w:rsidP="001F0026">
      <w:pPr>
        <w:ind w:firstLine="817"/>
        <w:rPr>
          <w:rFonts w:ascii="Arial" w:hAnsi="Arial" w:cs="Arial"/>
          <w:sz w:val="24"/>
          <w:szCs w:val="24"/>
        </w:rPr>
      </w:pPr>
    </w:p>
    <w:p w:rsidR="001F0026" w:rsidRDefault="001F0026" w:rsidP="001F0026">
      <w:pPr>
        <w:ind w:firstLine="817"/>
        <w:rPr>
          <w:rFonts w:ascii="Arial" w:hAnsi="Arial" w:cs="Arial"/>
          <w:sz w:val="24"/>
          <w:szCs w:val="24"/>
        </w:rPr>
      </w:pPr>
    </w:p>
    <w:p w:rsidR="00867837" w:rsidRPr="001F0026" w:rsidRDefault="00867837" w:rsidP="001F0026">
      <w:pPr>
        <w:ind w:firstLine="817"/>
        <w:rPr>
          <w:rFonts w:ascii="Arial" w:hAnsi="Arial" w:cs="Arial"/>
          <w:sz w:val="24"/>
          <w:szCs w:val="24"/>
        </w:rPr>
      </w:pPr>
    </w:p>
    <w:p w:rsidR="00867837" w:rsidRDefault="001F0026" w:rsidP="001F0026">
      <w:pPr>
        <w:ind w:firstLine="817"/>
        <w:rPr>
          <w:rFonts w:ascii="Arial" w:hAnsi="Arial" w:cs="Arial"/>
          <w:sz w:val="24"/>
          <w:szCs w:val="24"/>
        </w:rPr>
      </w:pPr>
      <w:r w:rsidRPr="001F0026">
        <w:rPr>
          <w:rFonts w:ascii="Arial" w:hAnsi="Arial" w:cs="Arial"/>
          <w:sz w:val="24"/>
          <w:szCs w:val="24"/>
        </w:rPr>
        <w:t>Начальник</w:t>
      </w:r>
    </w:p>
    <w:p w:rsidR="00867837" w:rsidRDefault="001F0026" w:rsidP="001F0026">
      <w:pPr>
        <w:ind w:firstLine="817"/>
        <w:rPr>
          <w:rFonts w:ascii="Arial" w:hAnsi="Arial" w:cs="Arial"/>
          <w:sz w:val="24"/>
          <w:szCs w:val="24"/>
        </w:rPr>
      </w:pPr>
      <w:r w:rsidRPr="001F0026">
        <w:rPr>
          <w:rFonts w:ascii="Arial" w:hAnsi="Arial" w:cs="Arial"/>
          <w:sz w:val="24"/>
          <w:szCs w:val="24"/>
        </w:rPr>
        <w:t>финансово-экономического отдела</w:t>
      </w:r>
    </w:p>
    <w:p w:rsidR="001F0026" w:rsidRPr="001F0026" w:rsidRDefault="001F0026" w:rsidP="001F0026">
      <w:pPr>
        <w:ind w:firstLine="817"/>
        <w:rPr>
          <w:rFonts w:ascii="Arial" w:hAnsi="Arial" w:cs="Arial"/>
          <w:sz w:val="24"/>
          <w:szCs w:val="24"/>
        </w:rPr>
      </w:pPr>
      <w:r w:rsidRPr="001F0026">
        <w:rPr>
          <w:rFonts w:ascii="Arial" w:hAnsi="Arial" w:cs="Arial"/>
          <w:sz w:val="24"/>
          <w:szCs w:val="24"/>
        </w:rPr>
        <w:t xml:space="preserve"> администрацииНовокубанского городского поселения</w:t>
      </w:r>
    </w:p>
    <w:p w:rsidR="00867837" w:rsidRDefault="001F0026" w:rsidP="001F0026">
      <w:pPr>
        <w:ind w:firstLine="817"/>
        <w:rPr>
          <w:rFonts w:ascii="Arial" w:hAnsi="Arial" w:cs="Arial"/>
          <w:sz w:val="24"/>
          <w:szCs w:val="24"/>
        </w:rPr>
      </w:pPr>
      <w:r w:rsidRPr="001F0026">
        <w:rPr>
          <w:rFonts w:ascii="Arial" w:hAnsi="Arial" w:cs="Arial"/>
          <w:sz w:val="24"/>
          <w:szCs w:val="24"/>
        </w:rPr>
        <w:t>Новокубанского района</w:t>
      </w:r>
    </w:p>
    <w:p w:rsidR="001F0026" w:rsidRPr="001F0026" w:rsidRDefault="001F0026" w:rsidP="001F0026">
      <w:pPr>
        <w:ind w:firstLine="817"/>
        <w:rPr>
          <w:rFonts w:ascii="Arial" w:hAnsi="Arial" w:cs="Arial"/>
          <w:sz w:val="24"/>
          <w:szCs w:val="24"/>
        </w:rPr>
      </w:pPr>
      <w:r w:rsidRPr="001F0026">
        <w:rPr>
          <w:rFonts w:ascii="Arial" w:hAnsi="Arial" w:cs="Arial"/>
          <w:sz w:val="24"/>
          <w:szCs w:val="24"/>
        </w:rPr>
        <w:t>О.А.Орешки</w:t>
      </w:r>
      <w:r w:rsidR="00867837">
        <w:rPr>
          <w:rFonts w:ascii="Arial" w:hAnsi="Arial" w:cs="Arial"/>
          <w:sz w:val="24"/>
          <w:szCs w:val="24"/>
        </w:rPr>
        <w:t>н</w:t>
      </w:r>
    </w:p>
    <w:p w:rsidR="001F0026" w:rsidRPr="001F0026" w:rsidRDefault="001F0026" w:rsidP="001F0026">
      <w:pPr>
        <w:ind w:firstLine="817"/>
        <w:rPr>
          <w:rFonts w:ascii="Arial" w:hAnsi="Arial" w:cs="Arial"/>
          <w:sz w:val="24"/>
          <w:szCs w:val="24"/>
        </w:rPr>
      </w:pPr>
    </w:p>
    <w:p w:rsidR="001F0026" w:rsidRPr="001F0026" w:rsidRDefault="001F0026" w:rsidP="001F0026">
      <w:pPr>
        <w:ind w:firstLine="817"/>
        <w:rPr>
          <w:rFonts w:ascii="Arial" w:hAnsi="Arial" w:cs="Arial"/>
          <w:sz w:val="24"/>
          <w:szCs w:val="24"/>
        </w:rPr>
        <w:sectPr w:rsidR="001F0026" w:rsidRPr="001F0026" w:rsidSect="00867837">
          <w:pgSz w:w="11906" w:h="16838"/>
          <w:pgMar w:top="1134" w:right="709" w:bottom="1134" w:left="1701" w:header="709" w:footer="709" w:gutter="0"/>
          <w:cols w:space="708"/>
          <w:docGrid w:linePitch="360"/>
        </w:sectPr>
      </w:pPr>
    </w:p>
    <w:p w:rsidR="001A5AE2" w:rsidRPr="001F0026" w:rsidRDefault="001A5AE2" w:rsidP="001F0026">
      <w:pPr>
        <w:ind w:firstLine="817"/>
        <w:rPr>
          <w:rFonts w:ascii="Arial" w:hAnsi="Arial" w:cs="Arial"/>
          <w:sz w:val="24"/>
          <w:szCs w:val="24"/>
        </w:rPr>
      </w:pPr>
    </w:p>
    <w:sectPr w:rsidR="001A5AE2" w:rsidRPr="001F0026" w:rsidSect="001F0026">
      <w:pgSz w:w="11907" w:h="16840"/>
      <w:pgMar w:top="1134" w:right="567" w:bottom="1134" w:left="1701"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3C27"/>
    <w:multiLevelType w:val="hybridMultilevel"/>
    <w:tmpl w:val="E88A7780"/>
    <w:lvl w:ilvl="0" w:tplc="E8127C32">
      <w:start w:val="1"/>
      <w:numFmt w:val="decimal"/>
      <w:lvlText w:val="%1."/>
      <w:lvlJc w:val="left"/>
      <w:pPr>
        <w:tabs>
          <w:tab w:val="num" w:pos="1170"/>
        </w:tabs>
        <w:ind w:left="1170" w:hanging="49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1">
    <w:nsid w:val="052B6F27"/>
    <w:multiLevelType w:val="hybridMultilevel"/>
    <w:tmpl w:val="F496AFF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
    <w:nsid w:val="09CA3FF5"/>
    <w:multiLevelType w:val="hybridMultilevel"/>
    <w:tmpl w:val="B57E4E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881870"/>
    <w:multiLevelType w:val="hybridMultilevel"/>
    <w:tmpl w:val="8FA66700"/>
    <w:lvl w:ilvl="0" w:tplc="0419000F">
      <w:start w:val="1"/>
      <w:numFmt w:val="decimal"/>
      <w:lvlText w:val="%1."/>
      <w:lvlJc w:val="left"/>
      <w:pPr>
        <w:tabs>
          <w:tab w:val="num" w:pos="1365"/>
        </w:tabs>
        <w:ind w:left="1365" w:hanging="360"/>
      </w:p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4">
    <w:nsid w:val="0C066524"/>
    <w:multiLevelType w:val="multilevel"/>
    <w:tmpl w:val="D97616AE"/>
    <w:lvl w:ilvl="0">
      <w:start w:val="1"/>
      <w:numFmt w:val="upperRoman"/>
      <w:lvlText w:val="%1."/>
      <w:lvlJc w:val="right"/>
      <w:pPr>
        <w:tabs>
          <w:tab w:val="num" w:pos="720"/>
        </w:tabs>
        <w:ind w:left="720" w:hanging="180"/>
      </w:pPr>
    </w:lvl>
    <w:lvl w:ilvl="1">
      <w:start w:val="1"/>
      <w:numFmt w:val="decimal"/>
      <w:isLgl/>
      <w:lvlText w:val="%1.%2."/>
      <w:lvlJc w:val="left"/>
      <w:pPr>
        <w:tabs>
          <w:tab w:val="num" w:pos="1953"/>
        </w:tabs>
        <w:ind w:left="1953" w:hanging="1245"/>
      </w:pPr>
      <w:rPr>
        <w:rFonts w:hint="default"/>
      </w:rPr>
    </w:lvl>
    <w:lvl w:ilvl="2">
      <w:start w:val="1"/>
      <w:numFmt w:val="decimal"/>
      <w:isLgl/>
      <w:lvlText w:val="%1.%2.%3."/>
      <w:lvlJc w:val="left"/>
      <w:pPr>
        <w:tabs>
          <w:tab w:val="num" w:pos="2121"/>
        </w:tabs>
        <w:ind w:left="2121" w:hanging="1245"/>
      </w:pPr>
      <w:rPr>
        <w:rFonts w:hint="default"/>
      </w:rPr>
    </w:lvl>
    <w:lvl w:ilvl="3">
      <w:start w:val="1"/>
      <w:numFmt w:val="decimal"/>
      <w:isLgl/>
      <w:lvlText w:val="%1.%2.%3.%4."/>
      <w:lvlJc w:val="left"/>
      <w:pPr>
        <w:tabs>
          <w:tab w:val="num" w:pos="2289"/>
        </w:tabs>
        <w:ind w:left="2289" w:hanging="1245"/>
      </w:pPr>
      <w:rPr>
        <w:rFonts w:hint="default"/>
      </w:rPr>
    </w:lvl>
    <w:lvl w:ilvl="4">
      <w:start w:val="1"/>
      <w:numFmt w:val="decimal"/>
      <w:isLgl/>
      <w:lvlText w:val="%1.%2.%3.%4.%5."/>
      <w:lvlJc w:val="left"/>
      <w:pPr>
        <w:tabs>
          <w:tab w:val="num" w:pos="2457"/>
        </w:tabs>
        <w:ind w:left="2457" w:hanging="1245"/>
      </w:pPr>
      <w:rPr>
        <w:rFonts w:hint="default"/>
      </w:rPr>
    </w:lvl>
    <w:lvl w:ilvl="5">
      <w:start w:val="1"/>
      <w:numFmt w:val="decimal"/>
      <w:isLgl/>
      <w:lvlText w:val="%1.%2.%3.%4.%5.%6."/>
      <w:lvlJc w:val="left"/>
      <w:pPr>
        <w:tabs>
          <w:tab w:val="num" w:pos="2820"/>
        </w:tabs>
        <w:ind w:left="2820" w:hanging="1440"/>
      </w:pPr>
      <w:rPr>
        <w:rFonts w:hint="default"/>
      </w:rPr>
    </w:lvl>
    <w:lvl w:ilvl="6">
      <w:start w:val="1"/>
      <w:numFmt w:val="decimal"/>
      <w:isLgl/>
      <w:lvlText w:val="%1.%2.%3.%4.%5.%6.%7."/>
      <w:lvlJc w:val="left"/>
      <w:pPr>
        <w:tabs>
          <w:tab w:val="num" w:pos="3348"/>
        </w:tabs>
        <w:ind w:left="3348" w:hanging="1800"/>
      </w:pPr>
      <w:rPr>
        <w:rFonts w:hint="default"/>
      </w:rPr>
    </w:lvl>
    <w:lvl w:ilvl="7">
      <w:start w:val="1"/>
      <w:numFmt w:val="decimal"/>
      <w:isLgl/>
      <w:lvlText w:val="%1.%2.%3.%4.%5.%6.%7.%8."/>
      <w:lvlJc w:val="left"/>
      <w:pPr>
        <w:tabs>
          <w:tab w:val="num" w:pos="3516"/>
        </w:tabs>
        <w:ind w:left="3516" w:hanging="1800"/>
      </w:pPr>
      <w:rPr>
        <w:rFonts w:hint="default"/>
      </w:rPr>
    </w:lvl>
    <w:lvl w:ilvl="8">
      <w:start w:val="1"/>
      <w:numFmt w:val="decimal"/>
      <w:isLgl/>
      <w:lvlText w:val="%1.%2.%3.%4.%5.%6.%7.%8.%9."/>
      <w:lvlJc w:val="left"/>
      <w:pPr>
        <w:tabs>
          <w:tab w:val="num" w:pos="4044"/>
        </w:tabs>
        <w:ind w:left="4044" w:hanging="2160"/>
      </w:pPr>
      <w:rPr>
        <w:rFonts w:hint="default"/>
      </w:rPr>
    </w:lvl>
  </w:abstractNum>
  <w:abstractNum w:abstractNumId="5">
    <w:nsid w:val="0C1A7F50"/>
    <w:multiLevelType w:val="singleLevel"/>
    <w:tmpl w:val="4DDE9B92"/>
    <w:lvl w:ilvl="0">
      <w:start w:val="1"/>
      <w:numFmt w:val="decimal"/>
      <w:lvlText w:val="%1."/>
      <w:legacy w:legacy="1" w:legacySpace="0" w:legacyIndent="381"/>
      <w:lvlJc w:val="left"/>
      <w:rPr>
        <w:rFonts w:ascii="Times New Roman" w:hAnsi="Times New Roman" w:cs="Times New Roman" w:hint="default"/>
      </w:rPr>
    </w:lvl>
  </w:abstractNum>
  <w:abstractNum w:abstractNumId="6">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7">
    <w:nsid w:val="30A97056"/>
    <w:multiLevelType w:val="singleLevel"/>
    <w:tmpl w:val="0419000F"/>
    <w:lvl w:ilvl="0">
      <w:start w:val="1"/>
      <w:numFmt w:val="decimal"/>
      <w:lvlText w:val="%1."/>
      <w:lvlJc w:val="left"/>
      <w:pPr>
        <w:tabs>
          <w:tab w:val="num" w:pos="360"/>
        </w:tabs>
        <w:ind w:left="360" w:hanging="360"/>
      </w:pPr>
    </w:lvl>
  </w:abstractNum>
  <w:abstractNum w:abstractNumId="8">
    <w:nsid w:val="3C676C06"/>
    <w:multiLevelType w:val="multilevel"/>
    <w:tmpl w:val="DC4CE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46D06A2D"/>
    <w:multiLevelType w:val="hybridMultilevel"/>
    <w:tmpl w:val="9BCC8E4A"/>
    <w:lvl w:ilvl="0" w:tplc="0ABE6FE8">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74D1B8D"/>
    <w:multiLevelType w:val="hybridMultilevel"/>
    <w:tmpl w:val="BF42CED0"/>
    <w:lvl w:ilvl="0" w:tplc="D4F40C7E">
      <w:start w:val="1"/>
      <w:numFmt w:val="decimal"/>
      <w:lvlText w:val="%1."/>
      <w:lvlJc w:val="left"/>
      <w:pPr>
        <w:tabs>
          <w:tab w:val="num" w:pos="2028"/>
        </w:tabs>
        <w:ind w:left="2028" w:hanging="13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4EF95BF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13">
    <w:nsid w:val="5DAC65E5"/>
    <w:multiLevelType w:val="singleLevel"/>
    <w:tmpl w:val="0419000F"/>
    <w:lvl w:ilvl="0">
      <w:start w:val="1"/>
      <w:numFmt w:val="decimal"/>
      <w:lvlText w:val="%1."/>
      <w:lvlJc w:val="left"/>
      <w:pPr>
        <w:tabs>
          <w:tab w:val="num" w:pos="360"/>
        </w:tabs>
        <w:ind w:left="360" w:hanging="360"/>
      </w:pPr>
    </w:lvl>
  </w:abstractNum>
  <w:abstractNum w:abstractNumId="14">
    <w:nsid w:val="62F21EBC"/>
    <w:multiLevelType w:val="hybridMultilevel"/>
    <w:tmpl w:val="A2DECF0C"/>
    <w:lvl w:ilvl="0" w:tplc="BA0866C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2"/>
  </w:num>
  <w:num w:numId="4">
    <w:abstractNumId w:val="6"/>
  </w:num>
  <w:num w:numId="5">
    <w:abstractNumId w:val="2"/>
  </w:num>
  <w:num w:numId="6">
    <w:abstractNumId w:val="9"/>
  </w:num>
  <w:num w:numId="7">
    <w:abstractNumId w:val="3"/>
  </w:num>
  <w:num w:numId="8">
    <w:abstractNumId w:val="0"/>
  </w:num>
  <w:num w:numId="9">
    <w:abstractNumId w:val="1"/>
  </w:num>
  <w:num w:numId="10">
    <w:abstractNumId w:val="10"/>
  </w:num>
  <w:num w:numId="11">
    <w:abstractNumId w:val="5"/>
  </w:num>
  <w:num w:numId="12">
    <w:abstractNumId w:val="4"/>
  </w:num>
  <w:num w:numId="13">
    <w:abstractNumId w:val="14"/>
  </w:num>
  <w:num w:numId="14">
    <w:abstractNumId w:val="8"/>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oNotHyphenateCaps/>
  <w:drawingGridHorizontalSpacing w:val="100"/>
  <w:displayHorizontalDrawingGridEvery w:val="0"/>
  <w:displayVerticalDrawingGridEvery w:val="0"/>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20D5"/>
    <w:rsid w:val="00010AFE"/>
    <w:rsid w:val="00016ABC"/>
    <w:rsid w:val="000216A4"/>
    <w:rsid w:val="0002523E"/>
    <w:rsid w:val="00047A06"/>
    <w:rsid w:val="00070340"/>
    <w:rsid w:val="00092432"/>
    <w:rsid w:val="000979B1"/>
    <w:rsid w:val="000A2D38"/>
    <w:rsid w:val="000E04C4"/>
    <w:rsid w:val="000E4B49"/>
    <w:rsid w:val="00116935"/>
    <w:rsid w:val="001175B3"/>
    <w:rsid w:val="001405FC"/>
    <w:rsid w:val="001414BE"/>
    <w:rsid w:val="00141EE3"/>
    <w:rsid w:val="00142456"/>
    <w:rsid w:val="00154726"/>
    <w:rsid w:val="00164F2F"/>
    <w:rsid w:val="001668EE"/>
    <w:rsid w:val="0017520A"/>
    <w:rsid w:val="001A1428"/>
    <w:rsid w:val="001A5AE2"/>
    <w:rsid w:val="001C5EBE"/>
    <w:rsid w:val="001D0DBC"/>
    <w:rsid w:val="001D66C6"/>
    <w:rsid w:val="001E1CD4"/>
    <w:rsid w:val="001E2933"/>
    <w:rsid w:val="001F0026"/>
    <w:rsid w:val="00211892"/>
    <w:rsid w:val="00214838"/>
    <w:rsid w:val="0021632D"/>
    <w:rsid w:val="00230F9C"/>
    <w:rsid w:val="00261923"/>
    <w:rsid w:val="00262DEA"/>
    <w:rsid w:val="0026398E"/>
    <w:rsid w:val="002659A6"/>
    <w:rsid w:val="002664FE"/>
    <w:rsid w:val="00267882"/>
    <w:rsid w:val="00267A4A"/>
    <w:rsid w:val="00283D7D"/>
    <w:rsid w:val="002B77A9"/>
    <w:rsid w:val="002D75A1"/>
    <w:rsid w:val="002E6FCA"/>
    <w:rsid w:val="002E7733"/>
    <w:rsid w:val="002F3D9C"/>
    <w:rsid w:val="0030528D"/>
    <w:rsid w:val="00312C38"/>
    <w:rsid w:val="00330375"/>
    <w:rsid w:val="00340AE5"/>
    <w:rsid w:val="003469E8"/>
    <w:rsid w:val="0037526F"/>
    <w:rsid w:val="003835C8"/>
    <w:rsid w:val="00396BE2"/>
    <w:rsid w:val="003A46D0"/>
    <w:rsid w:val="003B0CD8"/>
    <w:rsid w:val="003D112D"/>
    <w:rsid w:val="003D1494"/>
    <w:rsid w:val="003D2439"/>
    <w:rsid w:val="0040334A"/>
    <w:rsid w:val="00413A4B"/>
    <w:rsid w:val="004377F9"/>
    <w:rsid w:val="0044564F"/>
    <w:rsid w:val="00454948"/>
    <w:rsid w:val="00456B91"/>
    <w:rsid w:val="00462984"/>
    <w:rsid w:val="00470CF0"/>
    <w:rsid w:val="00481533"/>
    <w:rsid w:val="00483C75"/>
    <w:rsid w:val="004877C7"/>
    <w:rsid w:val="004B1052"/>
    <w:rsid w:val="004B53DE"/>
    <w:rsid w:val="004E1A6A"/>
    <w:rsid w:val="004E7122"/>
    <w:rsid w:val="004F59B3"/>
    <w:rsid w:val="00505E3B"/>
    <w:rsid w:val="00515BD7"/>
    <w:rsid w:val="005172A7"/>
    <w:rsid w:val="00530EB9"/>
    <w:rsid w:val="00550218"/>
    <w:rsid w:val="00555416"/>
    <w:rsid w:val="0055639E"/>
    <w:rsid w:val="005A05AF"/>
    <w:rsid w:val="00611708"/>
    <w:rsid w:val="006223AE"/>
    <w:rsid w:val="00635EDC"/>
    <w:rsid w:val="006371C9"/>
    <w:rsid w:val="00650342"/>
    <w:rsid w:val="00651F7D"/>
    <w:rsid w:val="00653142"/>
    <w:rsid w:val="00670EB8"/>
    <w:rsid w:val="00687DD1"/>
    <w:rsid w:val="006935AC"/>
    <w:rsid w:val="006B227D"/>
    <w:rsid w:val="006B2485"/>
    <w:rsid w:val="006B5378"/>
    <w:rsid w:val="006C2D2F"/>
    <w:rsid w:val="006C6A8E"/>
    <w:rsid w:val="006D30F1"/>
    <w:rsid w:val="006D7E37"/>
    <w:rsid w:val="006E521A"/>
    <w:rsid w:val="006F5CDB"/>
    <w:rsid w:val="00713EB1"/>
    <w:rsid w:val="00715F56"/>
    <w:rsid w:val="0071669C"/>
    <w:rsid w:val="00716EAF"/>
    <w:rsid w:val="00723845"/>
    <w:rsid w:val="00761E8D"/>
    <w:rsid w:val="007672EE"/>
    <w:rsid w:val="00781FBC"/>
    <w:rsid w:val="007864D7"/>
    <w:rsid w:val="00794A6C"/>
    <w:rsid w:val="007A1C9B"/>
    <w:rsid w:val="007A526E"/>
    <w:rsid w:val="007C378C"/>
    <w:rsid w:val="007E3B76"/>
    <w:rsid w:val="007E7B3B"/>
    <w:rsid w:val="008112CF"/>
    <w:rsid w:val="00820221"/>
    <w:rsid w:val="008364D6"/>
    <w:rsid w:val="008370BC"/>
    <w:rsid w:val="00857A07"/>
    <w:rsid w:val="00857A86"/>
    <w:rsid w:val="0086003B"/>
    <w:rsid w:val="00860833"/>
    <w:rsid w:val="00867837"/>
    <w:rsid w:val="00872852"/>
    <w:rsid w:val="0088007C"/>
    <w:rsid w:val="008D25A4"/>
    <w:rsid w:val="00900821"/>
    <w:rsid w:val="009136D3"/>
    <w:rsid w:val="00945F0F"/>
    <w:rsid w:val="0095170E"/>
    <w:rsid w:val="009558D1"/>
    <w:rsid w:val="0095612B"/>
    <w:rsid w:val="009621CC"/>
    <w:rsid w:val="00965CDA"/>
    <w:rsid w:val="009A18FC"/>
    <w:rsid w:val="009A3E36"/>
    <w:rsid w:val="009A3FA4"/>
    <w:rsid w:val="009B24B8"/>
    <w:rsid w:val="009B585E"/>
    <w:rsid w:val="009E61D5"/>
    <w:rsid w:val="00A03984"/>
    <w:rsid w:val="00A27FB0"/>
    <w:rsid w:val="00A308DA"/>
    <w:rsid w:val="00A31C22"/>
    <w:rsid w:val="00A60298"/>
    <w:rsid w:val="00A80E98"/>
    <w:rsid w:val="00A906B6"/>
    <w:rsid w:val="00A97595"/>
    <w:rsid w:val="00AB1A6E"/>
    <w:rsid w:val="00AE45EA"/>
    <w:rsid w:val="00AE5CA6"/>
    <w:rsid w:val="00B020E8"/>
    <w:rsid w:val="00B23304"/>
    <w:rsid w:val="00B414CE"/>
    <w:rsid w:val="00B41ED3"/>
    <w:rsid w:val="00B5431D"/>
    <w:rsid w:val="00B839D7"/>
    <w:rsid w:val="00B940AE"/>
    <w:rsid w:val="00B956D6"/>
    <w:rsid w:val="00BD0911"/>
    <w:rsid w:val="00BE7C97"/>
    <w:rsid w:val="00C018F2"/>
    <w:rsid w:val="00C44D93"/>
    <w:rsid w:val="00C710AF"/>
    <w:rsid w:val="00C720F8"/>
    <w:rsid w:val="00C873C6"/>
    <w:rsid w:val="00C95685"/>
    <w:rsid w:val="00CA33B1"/>
    <w:rsid w:val="00CB36AB"/>
    <w:rsid w:val="00CC40D2"/>
    <w:rsid w:val="00CC5343"/>
    <w:rsid w:val="00CF71EA"/>
    <w:rsid w:val="00D12F27"/>
    <w:rsid w:val="00D21DB6"/>
    <w:rsid w:val="00D77182"/>
    <w:rsid w:val="00D80EF5"/>
    <w:rsid w:val="00DA2291"/>
    <w:rsid w:val="00DB10FB"/>
    <w:rsid w:val="00DB71F7"/>
    <w:rsid w:val="00DC23AC"/>
    <w:rsid w:val="00DE4D71"/>
    <w:rsid w:val="00DF790A"/>
    <w:rsid w:val="00E078F1"/>
    <w:rsid w:val="00E10D68"/>
    <w:rsid w:val="00E35EB9"/>
    <w:rsid w:val="00E56AE2"/>
    <w:rsid w:val="00E64369"/>
    <w:rsid w:val="00E75FFD"/>
    <w:rsid w:val="00E87FC2"/>
    <w:rsid w:val="00E90DCA"/>
    <w:rsid w:val="00EB7952"/>
    <w:rsid w:val="00ED20D5"/>
    <w:rsid w:val="00EF4103"/>
    <w:rsid w:val="00F05519"/>
    <w:rsid w:val="00F10EB6"/>
    <w:rsid w:val="00F12920"/>
    <w:rsid w:val="00F14376"/>
    <w:rsid w:val="00F26366"/>
    <w:rsid w:val="00F3333A"/>
    <w:rsid w:val="00F36146"/>
    <w:rsid w:val="00F51A25"/>
    <w:rsid w:val="00F51F97"/>
    <w:rsid w:val="00F57049"/>
    <w:rsid w:val="00F81DFE"/>
    <w:rsid w:val="00F83836"/>
    <w:rsid w:val="00FD09BA"/>
    <w:rsid w:val="00FD0B73"/>
    <w:rsid w:val="00FE0DE1"/>
    <w:rsid w:val="00FE36D7"/>
    <w:rsid w:val="00FF45AF"/>
    <w:rsid w:val="00FF6D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5CDA"/>
  </w:style>
  <w:style w:type="paragraph" w:styleId="1">
    <w:name w:val="heading 1"/>
    <w:basedOn w:val="a"/>
    <w:next w:val="a"/>
    <w:qFormat/>
    <w:rsid w:val="00965CDA"/>
    <w:pPr>
      <w:keepNext/>
      <w:jc w:val="center"/>
      <w:outlineLvl w:val="0"/>
    </w:pPr>
    <w:rPr>
      <w:rFonts w:ascii="Arial" w:hAnsi="Arial"/>
      <w:spacing w:val="44"/>
      <w:sz w:val="28"/>
    </w:rPr>
  </w:style>
  <w:style w:type="paragraph" w:styleId="2">
    <w:name w:val="heading 2"/>
    <w:basedOn w:val="a"/>
    <w:next w:val="a"/>
    <w:qFormat/>
    <w:rsid w:val="00965CDA"/>
    <w:pPr>
      <w:keepNext/>
      <w:jc w:val="center"/>
      <w:outlineLvl w:val="1"/>
    </w:pPr>
    <w:rPr>
      <w:b/>
      <w:caps/>
      <w:spacing w:val="26"/>
      <w:sz w:val="22"/>
    </w:rPr>
  </w:style>
  <w:style w:type="paragraph" w:styleId="3">
    <w:name w:val="heading 3"/>
    <w:basedOn w:val="a"/>
    <w:next w:val="a"/>
    <w:qFormat/>
    <w:rsid w:val="00965CDA"/>
    <w:pPr>
      <w:keepNext/>
      <w:spacing w:line="360" w:lineRule="auto"/>
      <w:jc w:val="center"/>
      <w:outlineLvl w:val="2"/>
    </w:pPr>
    <w:rPr>
      <w:b/>
      <w:sz w:val="24"/>
    </w:rPr>
  </w:style>
  <w:style w:type="paragraph" w:styleId="4">
    <w:name w:val="heading 4"/>
    <w:basedOn w:val="a"/>
    <w:next w:val="a"/>
    <w:qFormat/>
    <w:rsid w:val="00965CDA"/>
    <w:pPr>
      <w:keepNext/>
      <w:jc w:val="center"/>
      <w:outlineLvl w:val="3"/>
    </w:pPr>
    <w:rPr>
      <w:b/>
      <w:bCs/>
      <w:sz w:val="28"/>
    </w:rPr>
  </w:style>
  <w:style w:type="paragraph" w:styleId="5">
    <w:name w:val="heading 5"/>
    <w:basedOn w:val="a"/>
    <w:next w:val="a"/>
    <w:qFormat/>
    <w:rsid w:val="00965CDA"/>
    <w:pPr>
      <w:keepNext/>
      <w:ind w:firstLine="851"/>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Îñíîâíîé øðèôò"/>
    <w:rsid w:val="00965CDA"/>
  </w:style>
  <w:style w:type="paragraph" w:styleId="a4">
    <w:name w:val="Balloon Text"/>
    <w:basedOn w:val="a"/>
    <w:semiHidden/>
    <w:rsid w:val="00965CDA"/>
    <w:rPr>
      <w:rFonts w:ascii="Tahoma" w:hAnsi="Tahoma" w:cs="Tahoma"/>
      <w:sz w:val="16"/>
      <w:szCs w:val="16"/>
    </w:rPr>
  </w:style>
  <w:style w:type="paragraph" w:styleId="a5">
    <w:name w:val="Body Text Indent"/>
    <w:basedOn w:val="a"/>
    <w:rsid w:val="00965CDA"/>
    <w:pPr>
      <w:ind w:firstLine="708"/>
      <w:jc w:val="both"/>
    </w:pPr>
    <w:rPr>
      <w:sz w:val="28"/>
      <w:szCs w:val="24"/>
    </w:rPr>
  </w:style>
  <w:style w:type="paragraph" w:styleId="a6">
    <w:name w:val="Title"/>
    <w:basedOn w:val="a"/>
    <w:qFormat/>
    <w:rsid w:val="00965CDA"/>
    <w:pPr>
      <w:jc w:val="center"/>
    </w:pPr>
    <w:rPr>
      <w:sz w:val="24"/>
    </w:rPr>
  </w:style>
  <w:style w:type="character" w:styleId="a7">
    <w:name w:val="Hyperlink"/>
    <w:basedOn w:val="a0"/>
    <w:uiPriority w:val="99"/>
    <w:rsid w:val="00283D7D"/>
    <w:rPr>
      <w:color w:val="0000FF"/>
      <w:u w:val="single"/>
    </w:rPr>
  </w:style>
  <w:style w:type="paragraph" w:customStyle="1" w:styleId="u">
    <w:name w:val="u"/>
    <w:basedOn w:val="a"/>
    <w:rsid w:val="00283D7D"/>
    <w:pPr>
      <w:spacing w:before="100" w:beforeAutospacing="1" w:after="100" w:afterAutospacing="1"/>
    </w:pPr>
    <w:rPr>
      <w:sz w:val="24"/>
      <w:szCs w:val="24"/>
    </w:rPr>
  </w:style>
  <w:style w:type="paragraph" w:customStyle="1" w:styleId="r">
    <w:name w:val="r"/>
    <w:basedOn w:val="a"/>
    <w:rsid w:val="00FF45AF"/>
    <w:pPr>
      <w:spacing w:before="100" w:beforeAutospacing="1" w:after="100" w:afterAutospacing="1"/>
    </w:pPr>
    <w:rPr>
      <w:sz w:val="24"/>
      <w:szCs w:val="24"/>
    </w:rPr>
  </w:style>
  <w:style w:type="paragraph" w:customStyle="1" w:styleId="c">
    <w:name w:val="c"/>
    <w:basedOn w:val="a"/>
    <w:rsid w:val="00F26366"/>
    <w:pPr>
      <w:spacing w:before="100" w:beforeAutospacing="1" w:after="100" w:afterAutospacing="1"/>
    </w:pPr>
    <w:rPr>
      <w:sz w:val="24"/>
      <w:szCs w:val="24"/>
    </w:rPr>
  </w:style>
  <w:style w:type="paragraph" w:customStyle="1" w:styleId="ConsPlusNormal">
    <w:name w:val="ConsPlusNormal"/>
    <w:rsid w:val="006D30F1"/>
    <w:pPr>
      <w:autoSpaceDE w:val="0"/>
      <w:autoSpaceDN w:val="0"/>
      <w:adjustRightInd w:val="0"/>
    </w:pPr>
    <w:rPr>
      <w:rFonts w:ascii="Arial" w:eastAsia="Calibri" w:hAnsi="Arial" w:cs="Arial"/>
      <w:lang w:eastAsia="en-US"/>
    </w:rPr>
  </w:style>
  <w:style w:type="paragraph" w:styleId="a8">
    <w:name w:val="Plain Text"/>
    <w:basedOn w:val="a"/>
    <w:link w:val="a9"/>
    <w:rsid w:val="007864D7"/>
    <w:rPr>
      <w:rFonts w:ascii="Courier New" w:hAnsi="Courier New" w:cs="Courier New"/>
    </w:rPr>
  </w:style>
  <w:style w:type="character" w:customStyle="1" w:styleId="a9">
    <w:name w:val="Текст Знак"/>
    <w:basedOn w:val="a0"/>
    <w:link w:val="a8"/>
    <w:rsid w:val="007864D7"/>
    <w:rPr>
      <w:rFonts w:ascii="Courier New" w:hAnsi="Courier New" w:cs="Courier New"/>
    </w:rPr>
  </w:style>
  <w:style w:type="paragraph" w:styleId="aa">
    <w:name w:val="header"/>
    <w:basedOn w:val="a"/>
    <w:link w:val="ab"/>
    <w:rsid w:val="001F0026"/>
    <w:pPr>
      <w:widowControl w:val="0"/>
      <w:tabs>
        <w:tab w:val="center" w:pos="4153"/>
        <w:tab w:val="right" w:pos="8306"/>
      </w:tabs>
      <w:jc w:val="both"/>
    </w:pPr>
    <w:rPr>
      <w:sz w:val="28"/>
    </w:rPr>
  </w:style>
  <w:style w:type="character" w:customStyle="1" w:styleId="ab">
    <w:name w:val="Верхний колонтитул Знак"/>
    <w:basedOn w:val="a0"/>
    <w:link w:val="aa"/>
    <w:rsid w:val="001F0026"/>
    <w:rPr>
      <w:sz w:val="28"/>
    </w:rPr>
  </w:style>
  <w:style w:type="paragraph" w:customStyle="1" w:styleId="ac">
    <w:name w:val="Прижатый влево"/>
    <w:basedOn w:val="a"/>
    <w:next w:val="a"/>
    <w:uiPriority w:val="99"/>
    <w:rsid w:val="001F0026"/>
    <w:pPr>
      <w:widowControl w:val="0"/>
      <w:autoSpaceDE w:val="0"/>
      <w:autoSpaceDN w:val="0"/>
      <w:adjustRightInd w:val="0"/>
    </w:pPr>
    <w:rPr>
      <w:rFonts w:ascii="Arial" w:hAnsi="Arial" w:cs="Arial"/>
      <w:sz w:val="24"/>
      <w:szCs w:val="24"/>
    </w:rPr>
  </w:style>
  <w:style w:type="character" w:customStyle="1" w:styleId="ad">
    <w:name w:val="Гипертекстовая ссылка"/>
    <w:basedOn w:val="a0"/>
    <w:uiPriority w:val="99"/>
    <w:rsid w:val="001F0026"/>
    <w:rPr>
      <w:rFonts w:cs="Times New Roman"/>
      <w:color w:val="106BBE"/>
    </w:rPr>
  </w:style>
  <w:style w:type="character" w:styleId="ae">
    <w:name w:val="page number"/>
    <w:rsid w:val="001F0026"/>
    <w:rPr>
      <w:rFonts w:ascii="Times New Roman" w:eastAsia="Calibri" w:hAnsi="Times New Roman"/>
      <w:sz w:val="28"/>
      <w:szCs w:val="28"/>
      <w:lang w:val="ru-RU" w:eastAsia="en-US" w:bidi="ar-SA"/>
    </w:rPr>
  </w:style>
  <w:style w:type="paragraph" w:customStyle="1" w:styleId="af">
    <w:name w:val="Следующий абзац"/>
    <w:basedOn w:val="a"/>
    <w:rsid w:val="001F0026"/>
    <w:pPr>
      <w:ind w:firstLine="709"/>
    </w:pPr>
    <w:rPr>
      <w:sz w:val="24"/>
      <w:szCs w:val="28"/>
    </w:rPr>
  </w:style>
  <w:style w:type="paragraph" w:customStyle="1" w:styleId="ConsPlusTitle">
    <w:name w:val="ConsPlusTitle"/>
    <w:rsid w:val="001F0026"/>
    <w:pPr>
      <w:widowControl w:val="0"/>
      <w:autoSpaceDE w:val="0"/>
      <w:autoSpaceDN w:val="0"/>
      <w:adjustRightInd w:val="0"/>
    </w:pPr>
    <w:rPr>
      <w:rFonts w:ascii="Calibri" w:hAnsi="Calibri" w:cs="Calibri"/>
      <w:b/>
      <w:bCs/>
      <w:sz w:val="22"/>
      <w:szCs w:val="22"/>
    </w:rPr>
  </w:style>
</w:styles>
</file>

<file path=word/webSettings.xml><?xml version="1.0" encoding="utf-8"?>
<w:webSettings xmlns:r="http://schemas.openxmlformats.org/officeDocument/2006/relationships" xmlns:w="http://schemas.openxmlformats.org/wordprocessingml/2006/main">
  <w:divs>
    <w:div w:id="643045328">
      <w:bodyDiv w:val="1"/>
      <w:marLeft w:val="0"/>
      <w:marRight w:val="0"/>
      <w:marTop w:val="0"/>
      <w:marBottom w:val="0"/>
      <w:divBdr>
        <w:top w:val="none" w:sz="0" w:space="0" w:color="auto"/>
        <w:left w:val="none" w:sz="0" w:space="0" w:color="auto"/>
        <w:bottom w:val="none" w:sz="0" w:space="0" w:color="auto"/>
        <w:right w:val="none" w:sz="0" w:space="0" w:color="auto"/>
      </w:divBdr>
      <w:divsChild>
        <w:div w:id="470291435">
          <w:marLeft w:val="0"/>
          <w:marRight w:val="0"/>
          <w:marTop w:val="0"/>
          <w:marBottom w:val="0"/>
          <w:divBdr>
            <w:top w:val="none" w:sz="0" w:space="0" w:color="auto"/>
            <w:left w:val="none" w:sz="0" w:space="0" w:color="auto"/>
            <w:bottom w:val="none" w:sz="0" w:space="0" w:color="auto"/>
            <w:right w:val="none" w:sz="0" w:space="0" w:color="auto"/>
          </w:divBdr>
        </w:div>
        <w:div w:id="1020349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EE1lDpDF" TargetMode="External"/><Relationship Id="rId13" Type="http://schemas.openxmlformats.org/officeDocument/2006/relationships/hyperlink" Target="consultantplus://offline/ref=959A9ECFC9EB69AD12EFBA220E2AE75572FF6A896E989DAAC3E4E2765134AFE6F8575580AD46l0p1F" TargetMode="External"/><Relationship Id="rId18" Type="http://schemas.openxmlformats.org/officeDocument/2006/relationships/hyperlink" Target="consultantplus://offline/ref=959A9ECFC9EB69AD12EFA42F1846B85F74F234856A9D90FD9ABBB92B063DA5B1BF180CC0E84F0620EACAE0lDpC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959A9ECFC9EB69AD12EFA42F1846B85F74F234856A9D90FD9ABBB92B063DA5B1BF180CC0E84F0620EBCAE9lDpDF" TargetMode="External"/><Relationship Id="rId12" Type="http://schemas.openxmlformats.org/officeDocument/2006/relationships/hyperlink" Target="consultantplus://offline/ref=959A9ECFC9EB69AD12EFA42F1846B85F74F234856A9D90FD9ABBB92B063DA5B1BF180CC0E84F0621EECBE8lDp5F" TargetMode="External"/><Relationship Id="rId17"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tyles" Target="styles.xml"/><Relationship Id="rId16" Type="http://schemas.openxmlformats.org/officeDocument/2006/relationships/hyperlink" Target="consultantplus://offline/ref=959A9ECFC9EB69AD12EFA42F1846B85F74F234856A9D90FD9ABBB92B063DA5B1BF180CC0E84F0520EECFE9lDpEF" TargetMode="External"/><Relationship Id="rId20" Type="http://schemas.openxmlformats.org/officeDocument/2006/relationships/hyperlink" Target="garantF1://70253464.2" TargetMode="External"/><Relationship Id="rId1" Type="http://schemas.openxmlformats.org/officeDocument/2006/relationships/numbering" Target="numbering.xml"/><Relationship Id="rId6" Type="http://schemas.openxmlformats.org/officeDocument/2006/relationships/hyperlink" Target="consultantplus://offline/ref=959A9ECFC9EB69AD12EFA42F1846B85F74F234856A9D90FD9ABBB92B063DA5B1BF180CC0E84F0620EBC8E1lDpEF" TargetMode="External"/><Relationship Id="rId11" Type="http://schemas.openxmlformats.org/officeDocument/2006/relationships/hyperlink" Target="consultantplus://offline/ref=959A9ECFC9EB69AD12EFA42F1846B85F74F234856A9D90FD9ABBB92B063DA5B1BF180CC0E84F0629EAC0E5lDp4F" TargetMode="External"/><Relationship Id="rId5" Type="http://schemas.openxmlformats.org/officeDocument/2006/relationships/hyperlink" Target="consultantplus://offline/ref=959A9ECFC9EB69AD12EFA42F1846B85F74F234856A9D90FD9ABBB92B063DA5B1BF180CC0E84F0620EACAE0lDpCF" TargetMode="External"/><Relationship Id="rId15" Type="http://schemas.openxmlformats.org/officeDocument/2006/relationships/hyperlink" Target="consultantplus://offline/ref=959A9ECFC9EB69AD12EFA42F1846B85F74F234856A9D90FD9ABBB92B063DA5B1BF180CC0E84F0621EECBE8lDp5F" TargetMode="External"/><Relationship Id="rId10" Type="http://schemas.openxmlformats.org/officeDocument/2006/relationships/hyperlink" Target="consultantplus://offline/ref=959A9ECFC9EB69AD12EFA42F1846B85F74F234856A9D90FD9ABBB92B063DA5B1BF180CC0E84F0621EECBE8lDp5F" TargetMode="External"/><Relationship Id="rId19" Type="http://schemas.openxmlformats.org/officeDocument/2006/relationships/hyperlink" Target="garantF1://70253464.2" TargetMode="Externa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8CBE1lDp9F" TargetMode="External"/><Relationship Id="rId14" Type="http://schemas.openxmlformats.org/officeDocument/2006/relationships/hyperlink" Target="consultantplus://offline/ref=959A9ECFC9EB69AD12EFBA220E2AE75572FF6A896E989DAAC3E4E2765134AFE6F8575580AD46l0pF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36</Pages>
  <Words>12384</Words>
  <Characters>70594</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82813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VOSHOD</dc:creator>
  <cp:keywords/>
  <cp:lastModifiedBy>Админ</cp:lastModifiedBy>
  <cp:revision>109</cp:revision>
  <cp:lastPrinted>2019-06-27T11:48:00Z</cp:lastPrinted>
  <dcterms:created xsi:type="dcterms:W3CDTF">2019-01-09T13:42:00Z</dcterms:created>
  <dcterms:modified xsi:type="dcterms:W3CDTF">2019-12-04T07:51:00Z</dcterms:modified>
</cp:coreProperties>
</file>